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9A09" w14:textId="114EF0D0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color w:val="283D8E"/>
          <w:sz w:val="18"/>
          <w:szCs w:val="18"/>
        </w:rPr>
        <w:t>Astana</w:t>
      </w:r>
      <w:r w:rsidRPr="00246B09">
        <w:rPr>
          <w:color w:val="283D8E"/>
          <w:spacing w:val="-8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medicinalyк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zhurnaly,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Volume</w:t>
      </w:r>
      <w:r w:rsidRPr="00246B09">
        <w:rPr>
          <w:color w:val="283D8E"/>
          <w:spacing w:val="-8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125,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Number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="009B144E">
        <w:rPr>
          <w:color w:val="283D8E"/>
          <w:spacing w:val="-7"/>
          <w:sz w:val="18"/>
          <w:szCs w:val="18"/>
        </w:rPr>
        <w:t>3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pacing w:val="-2"/>
          <w:sz w:val="18"/>
          <w:szCs w:val="18"/>
        </w:rPr>
        <w:t>(2025)</w:t>
      </w:r>
    </w:p>
    <w:p w14:paraId="6B2D1599" w14:textId="77777777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79F2F40" wp14:editId="30E4A762">
                <wp:simplePos x="0" y="0"/>
                <wp:positionH relativeFrom="page">
                  <wp:posOffset>955349</wp:posOffset>
                </wp:positionH>
                <wp:positionV relativeFrom="paragraph">
                  <wp:posOffset>160794</wp:posOffset>
                </wp:positionV>
                <wp:extent cx="6057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83D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BC846" id="Graphic 1" o:spid="_x0000_s1026" style="position:absolute;margin-left:75.2pt;margin-top:12.65pt;width:477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" path="m,l6057900,e" filled="f" strokecolor="#283d8e" strokeweight="2pt">
                <v:path arrowok="t"/>
                <w10:wrap type="topAndBottom" anchorx="page"/>
              </v:shape>
            </w:pict>
          </mc:Fallback>
        </mc:AlternateContent>
      </w:r>
    </w:p>
    <w:p w14:paraId="3BA26F9D" w14:textId="77777777" w:rsidR="00F66ADB" w:rsidRPr="00246B09" w:rsidRDefault="00F66ADB" w:rsidP="00B154C5">
      <w:pPr>
        <w:pStyle w:val="a3"/>
        <w:tabs>
          <w:tab w:val="left" w:pos="851"/>
        </w:tabs>
        <w:jc w:val="both"/>
        <w:rPr>
          <w:sz w:val="18"/>
          <w:szCs w:val="18"/>
        </w:rPr>
      </w:pPr>
    </w:p>
    <w:p w14:paraId="61A0BC90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6E6EDB0B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2DD62311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0B0C1693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69CABF3F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2217B66B" w14:textId="77777777" w:rsidR="00F66ADB" w:rsidRPr="00246B09" w:rsidRDefault="0066060C" w:rsidP="00B154C5">
      <w:pPr>
        <w:pStyle w:val="1"/>
        <w:ind w:left="0" w:right="0"/>
        <w:rPr>
          <w:sz w:val="18"/>
          <w:szCs w:val="18"/>
        </w:rPr>
      </w:pPr>
      <w:r w:rsidRPr="00246B09">
        <w:rPr>
          <w:color w:val="283D8E"/>
          <w:spacing w:val="-2"/>
          <w:sz w:val="18"/>
          <w:szCs w:val="18"/>
        </w:rPr>
        <w:t>МАЗМҰНЫ</w:t>
      </w:r>
    </w:p>
    <w:p w14:paraId="02BDFB3F" w14:textId="77777777" w:rsidR="00F66ADB" w:rsidRPr="00246B09" w:rsidRDefault="00F66ADB" w:rsidP="00B154C5">
      <w:pPr>
        <w:pStyle w:val="a3"/>
        <w:jc w:val="both"/>
        <w:rPr>
          <w:b/>
          <w:i w:val="0"/>
          <w:sz w:val="18"/>
          <w:szCs w:val="18"/>
        </w:rPr>
      </w:pPr>
    </w:p>
    <w:p w14:paraId="59638694" w14:textId="77777777" w:rsidR="003271D8" w:rsidRPr="00342F9E" w:rsidRDefault="003271D8" w:rsidP="003271D8">
      <w:pPr>
        <w:pStyle w:val="a3"/>
        <w:jc w:val="both"/>
        <w:rPr>
          <w:b/>
          <w:bCs/>
          <w:i w:val="0"/>
          <w:iCs w:val="0"/>
        </w:rPr>
      </w:pPr>
      <w:r>
        <w:t>Рахизаев А.К.</w:t>
      </w:r>
    </w:p>
    <w:p w14:paraId="1C9B6A61" w14:textId="77777777" w:rsidR="00BC1FB6" w:rsidRDefault="003271D8" w:rsidP="00B154C5">
      <w:pPr>
        <w:pStyle w:val="a3"/>
        <w:jc w:val="both"/>
        <w:rPr>
          <w:b/>
          <w:bCs/>
          <w:i w:val="0"/>
          <w:iCs w:val="0"/>
        </w:rPr>
      </w:pPr>
      <w:r w:rsidRPr="00D02AE6">
        <w:rPr>
          <w:b/>
          <w:bCs/>
          <w:i w:val="0"/>
          <w:iCs w:val="0"/>
        </w:rPr>
        <w:t xml:space="preserve">Темпоромандибулярлы буын дискінің перфорациясының хирургиялық стратегиялары: </w:t>
      </w:r>
    </w:p>
    <w:p w14:paraId="5227B31C" w14:textId="153E3ECE" w:rsidR="003271D8" w:rsidRPr="00D02AE6" w:rsidRDefault="003271D8" w:rsidP="00B154C5">
      <w:pPr>
        <w:pStyle w:val="a3"/>
        <w:jc w:val="both"/>
        <w:rPr>
          <w:b/>
          <w:bCs/>
          <w:i w:val="0"/>
          <w:iCs w:val="0"/>
        </w:rPr>
      </w:pPr>
      <w:r w:rsidRPr="00D02AE6">
        <w:rPr>
          <w:b/>
          <w:bCs/>
          <w:i w:val="0"/>
          <w:iCs w:val="0"/>
        </w:rPr>
        <w:t>Ағымдағы тәсілдер және болашақ бағыттары ...................................</w:t>
      </w:r>
      <w:r w:rsidR="00BC1FB6">
        <w:rPr>
          <w:b/>
          <w:bCs/>
          <w:i w:val="0"/>
          <w:iCs w:val="0"/>
        </w:rPr>
        <w:t>...............................................................................................................</w:t>
      </w:r>
      <w:r w:rsidRPr="00D02AE6">
        <w:rPr>
          <w:b/>
          <w:bCs/>
          <w:i w:val="0"/>
          <w:iCs w:val="0"/>
        </w:rPr>
        <w:t xml:space="preserve"> amj001</w:t>
      </w:r>
    </w:p>
    <w:p w14:paraId="20C59DFD" w14:textId="584AC0C2" w:rsidR="003271D8" w:rsidRDefault="003271D8" w:rsidP="00B154C5">
      <w:pPr>
        <w:pStyle w:val="a3"/>
        <w:jc w:val="both"/>
      </w:pPr>
    </w:p>
    <w:p w14:paraId="47906E43" w14:textId="77777777" w:rsidR="00F66ADB" w:rsidRPr="00342F9E" w:rsidRDefault="00F66ADB" w:rsidP="00B154C5">
      <w:pPr>
        <w:pStyle w:val="a3"/>
        <w:jc w:val="both"/>
        <w:rPr>
          <w:b/>
          <w:i w:val="0"/>
          <w:iCs w:val="0"/>
        </w:rPr>
      </w:pPr>
    </w:p>
    <w:p w14:paraId="252DB4A0" w14:textId="59D6FABE" w:rsidR="003271D8" w:rsidRDefault="003271D8" w:rsidP="003271D8">
      <w:pPr>
        <w:pStyle w:val="a3"/>
        <w:jc w:val="both"/>
      </w:pPr>
      <w:r>
        <w:t xml:space="preserve">Баспакова А.М., Ташимова Ж.К., Уразаева А.Б., Тусупкалиева К.Ш., Кумар Г.Б. </w:t>
      </w:r>
    </w:p>
    <w:p w14:paraId="65772DB2" w14:textId="3F61BC06" w:rsidR="003271D8" w:rsidRPr="00D02AE6" w:rsidRDefault="003271D8" w:rsidP="003271D8">
      <w:pPr>
        <w:pStyle w:val="a3"/>
        <w:jc w:val="both"/>
        <w:rPr>
          <w:b/>
          <w:bCs/>
          <w:i w:val="0"/>
          <w:iCs w:val="0"/>
        </w:rPr>
      </w:pPr>
      <w:r w:rsidRPr="00D02AE6">
        <w:rPr>
          <w:b/>
          <w:bCs/>
          <w:i w:val="0"/>
          <w:iCs w:val="0"/>
        </w:rPr>
        <w:t>Дезинфекцияның заманауи технологиялары: инновациялар, тиімділік және болашақ перспективалар ...</w:t>
      </w:r>
      <w:r w:rsidR="00BC1FB6">
        <w:rPr>
          <w:b/>
          <w:bCs/>
          <w:i w:val="0"/>
          <w:iCs w:val="0"/>
        </w:rPr>
        <w:t>......</w:t>
      </w:r>
      <w:r w:rsidRPr="00D02AE6">
        <w:rPr>
          <w:b/>
          <w:bCs/>
          <w:i w:val="0"/>
          <w:iCs w:val="0"/>
        </w:rPr>
        <w:t>.................. amj002</w:t>
      </w:r>
    </w:p>
    <w:p w14:paraId="0AE2E413" w14:textId="77777777" w:rsidR="00F66ADB" w:rsidRPr="00342F9E" w:rsidRDefault="00F66ADB" w:rsidP="00B154C5">
      <w:pPr>
        <w:pStyle w:val="a3"/>
        <w:jc w:val="both"/>
        <w:rPr>
          <w:b/>
          <w:i w:val="0"/>
        </w:rPr>
      </w:pPr>
    </w:p>
    <w:p w14:paraId="67A66A8E" w14:textId="77777777" w:rsidR="00F66ADB" w:rsidRPr="00342F9E" w:rsidRDefault="00F66ADB" w:rsidP="00B154C5">
      <w:pPr>
        <w:pStyle w:val="a3"/>
        <w:jc w:val="both"/>
        <w:rPr>
          <w:b/>
          <w:i w:val="0"/>
        </w:rPr>
      </w:pPr>
    </w:p>
    <w:p w14:paraId="2EE52200" w14:textId="7FE1B597" w:rsidR="003271D8" w:rsidRDefault="003271D8" w:rsidP="00B154C5">
      <w:pPr>
        <w:pStyle w:val="a3"/>
        <w:jc w:val="both"/>
      </w:pPr>
      <w:r>
        <w:t xml:space="preserve">Хасенов Д.Т., Құрбан Ж.О., Серік Б., Сапарбаев С.С., Койшибаев Ж.М., Сулейменова Р.К.  </w:t>
      </w:r>
    </w:p>
    <w:p w14:paraId="0CCC21C5" w14:textId="77777777" w:rsidR="00BC1FB6" w:rsidRDefault="003271D8" w:rsidP="003271D8">
      <w:pPr>
        <w:pStyle w:val="a3"/>
        <w:jc w:val="both"/>
        <w:rPr>
          <w:b/>
          <w:bCs/>
          <w:i w:val="0"/>
          <w:iCs w:val="0"/>
        </w:rPr>
      </w:pPr>
      <w:r w:rsidRPr="00D02AE6">
        <w:rPr>
          <w:b/>
          <w:bCs/>
          <w:i w:val="0"/>
          <w:iCs w:val="0"/>
        </w:rPr>
        <w:t xml:space="preserve">Ұзақ жазылмайтын аяқтың трофикалық жараларымен ауыратын науқастарды кешенді оңалтуды </w:t>
      </w:r>
    </w:p>
    <w:p w14:paraId="60F1CF9E" w14:textId="261F170D" w:rsidR="003271D8" w:rsidRPr="00D02AE6" w:rsidRDefault="003271D8" w:rsidP="003271D8">
      <w:pPr>
        <w:pStyle w:val="a3"/>
        <w:jc w:val="both"/>
        <w:rPr>
          <w:b/>
          <w:bCs/>
          <w:i w:val="0"/>
          <w:iCs w:val="0"/>
        </w:rPr>
      </w:pPr>
      <w:r w:rsidRPr="00D02AE6">
        <w:rPr>
          <w:b/>
          <w:bCs/>
          <w:i w:val="0"/>
          <w:iCs w:val="0"/>
        </w:rPr>
        <w:t>ұйымдастыру: Әдебиетке шолу .........................</w:t>
      </w:r>
      <w:r w:rsidR="00BC1FB6">
        <w:rPr>
          <w:b/>
          <w:bCs/>
          <w:i w:val="0"/>
          <w:iCs w:val="0"/>
        </w:rPr>
        <w:t>........................................................................................................................................................</w:t>
      </w:r>
      <w:r w:rsidRPr="00D02AE6">
        <w:rPr>
          <w:b/>
          <w:bCs/>
          <w:i w:val="0"/>
          <w:iCs w:val="0"/>
        </w:rPr>
        <w:t xml:space="preserve"> amj003</w:t>
      </w:r>
    </w:p>
    <w:p w14:paraId="7652C943" w14:textId="37B6CF25" w:rsidR="00F66ADB" w:rsidRPr="00D02AE6" w:rsidRDefault="00F66ADB" w:rsidP="00B154C5">
      <w:pPr>
        <w:pStyle w:val="a3"/>
        <w:jc w:val="both"/>
        <w:rPr>
          <w:b/>
          <w:bCs/>
          <w:i w:val="0"/>
          <w:iCs w:val="0"/>
        </w:rPr>
      </w:pPr>
    </w:p>
    <w:p w14:paraId="60FFFCF5" w14:textId="33EC0AE3" w:rsidR="00F66ADB" w:rsidRPr="00342F9E" w:rsidRDefault="00F66ADB" w:rsidP="00B154C5">
      <w:pPr>
        <w:pStyle w:val="a3"/>
        <w:jc w:val="both"/>
        <w:rPr>
          <w:b/>
          <w:i w:val="0"/>
        </w:rPr>
      </w:pPr>
    </w:p>
    <w:p w14:paraId="3518451B" w14:textId="77777777" w:rsidR="00BC1FB6" w:rsidRDefault="00D02AE6" w:rsidP="00B154C5">
      <w:pPr>
        <w:pStyle w:val="a3"/>
        <w:jc w:val="both"/>
      </w:pPr>
      <w:r>
        <w:t xml:space="preserve">Балгазаров С.С., Белокобылов А.А., Бәтпен А.Н., Рамазанов Ж.К., Долгов А.А., Римашевский Д.В., Абилов Р.С., Морошан А.В., </w:t>
      </w:r>
    </w:p>
    <w:p w14:paraId="2E87DFBB" w14:textId="35DE881B" w:rsidR="00D02AE6" w:rsidRDefault="00D02AE6" w:rsidP="00B154C5">
      <w:pPr>
        <w:pStyle w:val="a3"/>
        <w:jc w:val="both"/>
      </w:pPr>
      <w:r>
        <w:t xml:space="preserve">Атепилева А.М., Крикливый А.А. </w:t>
      </w:r>
    </w:p>
    <w:p w14:paraId="0104D68E" w14:textId="77777777" w:rsidR="00BC1FB6" w:rsidRDefault="00D02AE6" w:rsidP="00D02AE6">
      <w:pPr>
        <w:pStyle w:val="a3"/>
        <w:jc w:val="both"/>
        <w:rPr>
          <w:b/>
          <w:bCs/>
          <w:i w:val="0"/>
          <w:iCs w:val="0"/>
        </w:rPr>
      </w:pPr>
      <w:r w:rsidRPr="00D02AE6">
        <w:rPr>
          <w:b/>
          <w:bCs/>
          <w:i w:val="0"/>
          <w:iCs w:val="0"/>
        </w:rPr>
        <w:t xml:space="preserve">Тізе буынының перипротездік инфекциясын динамикалық цемент аралықпен емдеуде қос цементтеу әдісімен </w:t>
      </w:r>
    </w:p>
    <w:p w14:paraId="09750B68" w14:textId="1D00A8B5" w:rsidR="00D02AE6" w:rsidRPr="00D02AE6" w:rsidRDefault="00D02AE6" w:rsidP="00D02AE6">
      <w:pPr>
        <w:pStyle w:val="a3"/>
        <w:jc w:val="both"/>
        <w:rPr>
          <w:b/>
          <w:bCs/>
          <w:i w:val="0"/>
          <w:iCs w:val="0"/>
        </w:rPr>
      </w:pPr>
      <w:r w:rsidRPr="00D02AE6">
        <w:rPr>
          <w:b/>
          <w:bCs/>
          <w:i w:val="0"/>
          <w:iCs w:val="0"/>
        </w:rPr>
        <w:t>жамбас және жіліншік сүйектерінің ақауларын ауыстыру  ......................</w:t>
      </w:r>
      <w:r w:rsidR="00BC1FB6">
        <w:rPr>
          <w:b/>
          <w:bCs/>
          <w:i w:val="0"/>
          <w:iCs w:val="0"/>
        </w:rPr>
        <w:t>.....................................................................................</w:t>
      </w:r>
      <w:r w:rsidRPr="00D02AE6">
        <w:rPr>
          <w:b/>
          <w:bCs/>
          <w:i w:val="0"/>
          <w:iCs w:val="0"/>
        </w:rPr>
        <w:t>.</w:t>
      </w:r>
      <w:r w:rsidR="00BC1FB6">
        <w:rPr>
          <w:b/>
          <w:bCs/>
          <w:i w:val="0"/>
          <w:iCs w:val="0"/>
        </w:rPr>
        <w:t xml:space="preserve">............ </w:t>
      </w:r>
      <w:r w:rsidRPr="00D02AE6">
        <w:rPr>
          <w:b/>
          <w:bCs/>
          <w:i w:val="0"/>
          <w:iCs w:val="0"/>
        </w:rPr>
        <w:t>amj004</w:t>
      </w:r>
    </w:p>
    <w:p w14:paraId="220BFCD4" w14:textId="77777777" w:rsidR="00D02AE6" w:rsidRPr="00D02AE6" w:rsidRDefault="00D02AE6" w:rsidP="00B154C5">
      <w:pPr>
        <w:pStyle w:val="a3"/>
        <w:jc w:val="both"/>
        <w:rPr>
          <w:b/>
          <w:bCs/>
          <w:i w:val="0"/>
          <w:iCs w:val="0"/>
          <w:sz w:val="18"/>
          <w:szCs w:val="18"/>
        </w:rPr>
      </w:pPr>
    </w:p>
    <w:p w14:paraId="2EE7CC4A" w14:textId="77777777" w:rsidR="00D02AE6" w:rsidRDefault="00D02AE6" w:rsidP="00B154C5">
      <w:pPr>
        <w:pStyle w:val="a3"/>
        <w:jc w:val="both"/>
        <w:rPr>
          <w:b/>
          <w:i w:val="0"/>
          <w:sz w:val="18"/>
          <w:szCs w:val="18"/>
        </w:rPr>
      </w:pPr>
    </w:p>
    <w:p w14:paraId="030DB53E" w14:textId="237EB9F3" w:rsidR="00D02AE6" w:rsidRDefault="00D02AE6" w:rsidP="00B154C5">
      <w:pPr>
        <w:pStyle w:val="a3"/>
        <w:jc w:val="both"/>
      </w:pPr>
      <w:r>
        <w:t>Абдурахманова Э., Қоқаби К.</w:t>
      </w:r>
    </w:p>
    <w:p w14:paraId="1B8F7B8C" w14:textId="77777777" w:rsidR="00BC1FB6" w:rsidRDefault="00D02AE6" w:rsidP="00B154C5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Аутофагиялық белсенділік пен ағыстың сүт безі қатерлі ісігінің жасушалық желілерінде салыстырмалы талдауы: </w:t>
      </w:r>
    </w:p>
    <w:p w14:paraId="6C658957" w14:textId="4F035CE4" w:rsidR="00B40D37" w:rsidRPr="00B40D37" w:rsidRDefault="00D02AE6" w:rsidP="00B154C5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MDA-MB-231 және MCF-7 стресс жағдайында  </w:t>
      </w:r>
      <w:r w:rsidR="00B40D37" w:rsidRPr="00B40D37">
        <w:rPr>
          <w:b/>
          <w:bCs/>
          <w:i w:val="0"/>
          <w:iCs w:val="0"/>
        </w:rPr>
        <w:t>........</w:t>
      </w:r>
      <w:r w:rsidR="00BC1FB6">
        <w:rPr>
          <w:b/>
          <w:bCs/>
          <w:i w:val="0"/>
          <w:iCs w:val="0"/>
        </w:rPr>
        <w:t xml:space="preserve">............................................................................................................................................ </w:t>
      </w:r>
      <w:r w:rsidR="00B40D37" w:rsidRPr="00B40D37">
        <w:rPr>
          <w:b/>
          <w:bCs/>
          <w:i w:val="0"/>
          <w:iCs w:val="0"/>
        </w:rPr>
        <w:t>amj005</w:t>
      </w:r>
    </w:p>
    <w:p w14:paraId="175C4967" w14:textId="77777777" w:rsidR="00B40D37" w:rsidRPr="00B40D37" w:rsidRDefault="00B40D37" w:rsidP="00B154C5">
      <w:pPr>
        <w:pStyle w:val="a3"/>
        <w:jc w:val="both"/>
        <w:rPr>
          <w:b/>
          <w:bCs/>
          <w:i w:val="0"/>
          <w:iCs w:val="0"/>
        </w:rPr>
      </w:pPr>
    </w:p>
    <w:p w14:paraId="10AB7AEE" w14:textId="77777777" w:rsidR="00B40D37" w:rsidRDefault="00B40D37" w:rsidP="00B154C5">
      <w:pPr>
        <w:pStyle w:val="a3"/>
        <w:jc w:val="both"/>
        <w:rPr>
          <w:b/>
          <w:bCs/>
          <w:i w:val="0"/>
          <w:iCs w:val="0"/>
        </w:rPr>
      </w:pPr>
    </w:p>
    <w:p w14:paraId="18F1D12D" w14:textId="57517E2C" w:rsidR="00B40D37" w:rsidRDefault="00B40D37" w:rsidP="00B154C5">
      <w:pPr>
        <w:pStyle w:val="a3"/>
        <w:jc w:val="both"/>
      </w:pPr>
      <w:r>
        <w:t>Аманжолқызы А., Кульжанова Д.С., Донаева А.Е., Космуратова Ш.Б.</w:t>
      </w:r>
    </w:p>
    <w:p w14:paraId="7B377A6E" w14:textId="77777777" w:rsidR="00BC1FB6" w:rsidRDefault="00B40D37" w:rsidP="00B154C5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Жасөспірім қыз балалардағы біріншілік дисменорея кезінде ауырсыну қарқындылығына кортизолдың әсері: </w:t>
      </w:r>
    </w:p>
    <w:p w14:paraId="0C7D8A1D" w14:textId="3FABFDD4" w:rsidR="00B40D37" w:rsidRDefault="00B40D37" w:rsidP="00B154C5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Қос соқыр, рандомизацияланған, плацебо-бақыланатын зерттеу </w:t>
      </w:r>
      <w:r>
        <w:rPr>
          <w:b/>
          <w:bCs/>
          <w:i w:val="0"/>
          <w:iCs w:val="0"/>
        </w:rPr>
        <w:t xml:space="preserve"> ..................</w:t>
      </w:r>
      <w:r w:rsidR="00BC1FB6">
        <w:rPr>
          <w:b/>
          <w:bCs/>
          <w:i w:val="0"/>
          <w:iCs w:val="0"/>
        </w:rPr>
        <w:t>........................................................................................</w:t>
      </w:r>
      <w:r>
        <w:rPr>
          <w:b/>
          <w:bCs/>
          <w:i w:val="0"/>
          <w:iCs w:val="0"/>
        </w:rPr>
        <w:t xml:space="preserve"> </w:t>
      </w:r>
      <w:r w:rsidRPr="00B40D37">
        <w:rPr>
          <w:b/>
          <w:bCs/>
          <w:i w:val="0"/>
          <w:iCs w:val="0"/>
        </w:rPr>
        <w:t>amj00</w:t>
      </w:r>
      <w:r>
        <w:rPr>
          <w:b/>
          <w:bCs/>
          <w:i w:val="0"/>
          <w:iCs w:val="0"/>
        </w:rPr>
        <w:t xml:space="preserve">6 </w:t>
      </w:r>
    </w:p>
    <w:p w14:paraId="559F6E3F" w14:textId="77777777" w:rsidR="00B40D37" w:rsidRDefault="00B40D37" w:rsidP="00B154C5">
      <w:pPr>
        <w:pStyle w:val="a3"/>
        <w:jc w:val="both"/>
        <w:rPr>
          <w:b/>
          <w:bCs/>
          <w:i w:val="0"/>
          <w:iCs w:val="0"/>
        </w:rPr>
      </w:pPr>
    </w:p>
    <w:p w14:paraId="192C00B4" w14:textId="77777777" w:rsidR="00B40D37" w:rsidRDefault="00B40D37" w:rsidP="00B154C5">
      <w:pPr>
        <w:pStyle w:val="a3"/>
        <w:jc w:val="both"/>
        <w:rPr>
          <w:b/>
          <w:bCs/>
          <w:i w:val="0"/>
          <w:iCs w:val="0"/>
        </w:rPr>
      </w:pPr>
    </w:p>
    <w:p w14:paraId="3062DEFF" w14:textId="06222150" w:rsidR="00B40D37" w:rsidRDefault="00B40D37" w:rsidP="00B154C5">
      <w:pPr>
        <w:pStyle w:val="a3"/>
        <w:jc w:val="both"/>
      </w:pPr>
      <w:r>
        <w:t xml:space="preserve">Аширова М.З., Абуова Г.Н., Шаймерденова Г.Г., Давлятшин Т. 4 , Исахан Ш.Ш. </w:t>
      </w:r>
    </w:p>
    <w:p w14:paraId="5547C71E" w14:textId="77777777" w:rsidR="00BC1FB6" w:rsidRDefault="00B40D37" w:rsidP="00B154C5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Қосымша аурулары бар науқастардағы COVID-19 инфекциясын қолайсыз нәтижесін болжаудың </w:t>
      </w:r>
    </w:p>
    <w:p w14:paraId="11FD1E24" w14:textId="0F22D377" w:rsidR="00B40D37" w:rsidRDefault="00B40D37" w:rsidP="00B154C5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дәлелді моделі </w:t>
      </w:r>
      <w:r>
        <w:rPr>
          <w:b/>
          <w:bCs/>
          <w:i w:val="0"/>
          <w:iCs w:val="0"/>
        </w:rPr>
        <w:t xml:space="preserve">  .............................</w:t>
      </w:r>
      <w:r w:rsidR="00BC1FB6">
        <w:rPr>
          <w:b/>
          <w:bCs/>
          <w:i w:val="0"/>
          <w:iCs w:val="0"/>
        </w:rPr>
        <w:t>.....................................................................................................................................................................................</w:t>
      </w:r>
      <w:r w:rsidRPr="00B40D37">
        <w:rPr>
          <w:b/>
          <w:bCs/>
          <w:i w:val="0"/>
          <w:iCs w:val="0"/>
        </w:rPr>
        <w:t>amj00</w:t>
      </w:r>
      <w:r>
        <w:rPr>
          <w:b/>
          <w:bCs/>
          <w:i w:val="0"/>
          <w:iCs w:val="0"/>
        </w:rPr>
        <w:t>7</w:t>
      </w:r>
    </w:p>
    <w:p w14:paraId="001C0B4A" w14:textId="77777777" w:rsidR="00B40D37" w:rsidRDefault="00B40D37" w:rsidP="00B154C5">
      <w:pPr>
        <w:pStyle w:val="a3"/>
        <w:jc w:val="both"/>
        <w:rPr>
          <w:b/>
          <w:bCs/>
          <w:i w:val="0"/>
          <w:iCs w:val="0"/>
        </w:rPr>
      </w:pPr>
    </w:p>
    <w:p w14:paraId="79BF0184" w14:textId="77777777" w:rsidR="00B40D37" w:rsidRDefault="00B40D37" w:rsidP="00B154C5">
      <w:pPr>
        <w:pStyle w:val="a3"/>
        <w:jc w:val="both"/>
        <w:rPr>
          <w:b/>
          <w:bCs/>
          <w:i w:val="0"/>
          <w:iCs w:val="0"/>
        </w:rPr>
      </w:pPr>
    </w:p>
    <w:p w14:paraId="69470DF6" w14:textId="0AA86B46" w:rsidR="00F06393" w:rsidRDefault="00F06393" w:rsidP="00B154C5">
      <w:pPr>
        <w:pStyle w:val="a3"/>
        <w:jc w:val="both"/>
      </w:pPr>
      <w:r>
        <w:t>Сапанова М.А., Уразалина Н.М., Тулеуов Т.Н., Ерментаева Л.Н., Ниязбекова К.К., Кабдуалиева Н.Б.</w:t>
      </w:r>
      <w:r w:rsidR="00BC1FB6">
        <w:t>,</w:t>
      </w:r>
      <w:r>
        <w:t xml:space="preserve"> Тажибаева Д.С.</w:t>
      </w:r>
    </w:p>
    <w:p w14:paraId="41F77B0F" w14:textId="77777777" w:rsidR="00BC1FB6" w:rsidRDefault="00B40D37" w:rsidP="00F06393">
      <w:pPr>
        <w:pStyle w:val="a3"/>
        <w:jc w:val="both"/>
        <w:rPr>
          <w:b/>
          <w:bCs/>
          <w:i w:val="0"/>
          <w:iCs w:val="0"/>
        </w:rPr>
      </w:pPr>
      <w:r w:rsidRPr="00F06393">
        <w:rPr>
          <w:b/>
          <w:bCs/>
          <w:i w:val="0"/>
          <w:iCs w:val="0"/>
        </w:rPr>
        <w:t xml:space="preserve">Созылмалы біріккен күйзелістен кейін зертханалық жануарлардағы жұмыс жадысын зерттеудегі байытылған </w:t>
      </w:r>
    </w:p>
    <w:p w14:paraId="7C90BFEB" w14:textId="47D94617" w:rsidR="00F06393" w:rsidRPr="00F06393" w:rsidRDefault="00B40D37" w:rsidP="00F06393">
      <w:pPr>
        <w:pStyle w:val="a3"/>
        <w:jc w:val="both"/>
        <w:rPr>
          <w:b/>
          <w:bCs/>
          <w:i w:val="0"/>
          <w:iCs w:val="0"/>
        </w:rPr>
      </w:pPr>
      <w:r w:rsidRPr="00F06393">
        <w:rPr>
          <w:b/>
          <w:bCs/>
          <w:i w:val="0"/>
          <w:iCs w:val="0"/>
        </w:rPr>
        <w:t>тіршілік ортасының рөлі</w:t>
      </w:r>
      <w:r w:rsidR="00F06393" w:rsidRPr="00F06393">
        <w:rPr>
          <w:b/>
          <w:bCs/>
          <w:i w:val="0"/>
          <w:iCs w:val="0"/>
        </w:rPr>
        <w:t xml:space="preserve"> .........</w:t>
      </w:r>
      <w:r w:rsidR="00BC1FB6">
        <w:rPr>
          <w:b/>
          <w:bCs/>
          <w:i w:val="0"/>
          <w:iCs w:val="0"/>
        </w:rPr>
        <w:t>....................................................................................................................................................................................</w:t>
      </w:r>
      <w:r w:rsidR="00F06393" w:rsidRPr="00F06393">
        <w:rPr>
          <w:b/>
          <w:bCs/>
          <w:i w:val="0"/>
          <w:iCs w:val="0"/>
        </w:rPr>
        <w:t>. amj00</w:t>
      </w:r>
      <w:r w:rsidR="0056312A">
        <w:rPr>
          <w:b/>
          <w:bCs/>
          <w:i w:val="0"/>
          <w:iCs w:val="0"/>
        </w:rPr>
        <w:t>8</w:t>
      </w:r>
    </w:p>
    <w:p w14:paraId="0E5520B8" w14:textId="77777777" w:rsidR="005214FE" w:rsidRDefault="005214FE" w:rsidP="00B154C5">
      <w:pPr>
        <w:pStyle w:val="a3"/>
        <w:jc w:val="both"/>
        <w:rPr>
          <w:b/>
          <w:bCs/>
          <w:i w:val="0"/>
          <w:iCs w:val="0"/>
        </w:rPr>
      </w:pPr>
    </w:p>
    <w:p w14:paraId="6DB13CA8" w14:textId="77777777" w:rsidR="005214FE" w:rsidRDefault="005214FE" w:rsidP="00B154C5">
      <w:pPr>
        <w:pStyle w:val="a3"/>
        <w:jc w:val="both"/>
        <w:rPr>
          <w:b/>
          <w:bCs/>
          <w:i w:val="0"/>
          <w:iCs w:val="0"/>
        </w:rPr>
      </w:pPr>
    </w:p>
    <w:p w14:paraId="40C97A1B" w14:textId="21725023" w:rsidR="005214FE" w:rsidRDefault="005214FE" w:rsidP="00B154C5">
      <w:pPr>
        <w:pStyle w:val="a3"/>
        <w:jc w:val="both"/>
      </w:pPr>
      <w:r>
        <w:t>Мырзахметова Г.Ш., Новикова С.П., Алтынова Ш.Х., Шайсұлтанова С.Т., Пя Ю.В.</w:t>
      </w:r>
    </w:p>
    <w:p w14:paraId="65157E49" w14:textId="77777777" w:rsidR="00BC1FB6" w:rsidRDefault="005214FE" w:rsidP="00B154C5">
      <w:pPr>
        <w:pStyle w:val="a3"/>
        <w:jc w:val="both"/>
        <w:rPr>
          <w:b/>
          <w:bCs/>
          <w:i w:val="0"/>
          <w:iCs w:val="0"/>
        </w:rPr>
      </w:pPr>
      <w:r w:rsidRPr="005214FE">
        <w:rPr>
          <w:b/>
          <w:bCs/>
          <w:i w:val="0"/>
          <w:iCs w:val="0"/>
        </w:rPr>
        <w:t xml:space="preserve">Жүрек трансплантациясынан кейінгі науқастарды бақылау: Астана қаласындағы жүрек орталығының </w:t>
      </w:r>
    </w:p>
    <w:p w14:paraId="771C8C60" w14:textId="313E4D8C" w:rsidR="005214FE" w:rsidRDefault="005214FE" w:rsidP="00B154C5">
      <w:pPr>
        <w:pStyle w:val="a3"/>
        <w:jc w:val="both"/>
        <w:rPr>
          <w:b/>
          <w:bCs/>
          <w:i w:val="0"/>
          <w:iCs w:val="0"/>
        </w:rPr>
      </w:pPr>
      <w:r w:rsidRPr="005214FE">
        <w:rPr>
          <w:b/>
          <w:bCs/>
          <w:i w:val="0"/>
          <w:iCs w:val="0"/>
        </w:rPr>
        <w:t>тәжірибесі ..........</w:t>
      </w:r>
      <w:r w:rsidR="00BC1FB6">
        <w:rPr>
          <w:b/>
          <w:bCs/>
          <w:i w:val="0"/>
          <w:iCs w:val="0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5214FE">
        <w:rPr>
          <w:b/>
          <w:bCs/>
          <w:i w:val="0"/>
          <w:iCs w:val="0"/>
        </w:rPr>
        <w:t xml:space="preserve"> amj009</w:t>
      </w:r>
    </w:p>
    <w:p w14:paraId="0DC8FEA4" w14:textId="77777777" w:rsidR="00A40C94" w:rsidRDefault="00A40C94" w:rsidP="00B154C5">
      <w:pPr>
        <w:pStyle w:val="a3"/>
        <w:jc w:val="both"/>
        <w:rPr>
          <w:b/>
          <w:bCs/>
          <w:i w:val="0"/>
          <w:iCs w:val="0"/>
        </w:rPr>
      </w:pPr>
    </w:p>
    <w:p w14:paraId="0F739CEA" w14:textId="77777777" w:rsidR="00A40C94" w:rsidRDefault="00A40C94" w:rsidP="00B154C5">
      <w:pPr>
        <w:pStyle w:val="a3"/>
        <w:jc w:val="both"/>
        <w:rPr>
          <w:b/>
          <w:bCs/>
          <w:i w:val="0"/>
          <w:iCs w:val="0"/>
        </w:rPr>
      </w:pPr>
    </w:p>
    <w:p w14:paraId="32524512" w14:textId="0C558BB3" w:rsidR="00A40C94" w:rsidRDefault="00A40C94" w:rsidP="00B154C5">
      <w:pPr>
        <w:pStyle w:val="a3"/>
        <w:jc w:val="both"/>
      </w:pPr>
      <w:r>
        <w:t>Ахметжанова З.Б., Тулегенова А.Б.,Шайкенов А.Ш., Джаксыбаева А.Х.</w:t>
      </w:r>
    </w:p>
    <w:p w14:paraId="7B915F30" w14:textId="7F49E6C2" w:rsidR="00A40C94" w:rsidRPr="00A40C94" w:rsidRDefault="00A40C94" w:rsidP="00A40C94">
      <w:pPr>
        <w:pStyle w:val="a3"/>
        <w:jc w:val="both"/>
        <w:rPr>
          <w:b/>
          <w:bCs/>
          <w:i w:val="0"/>
          <w:iCs w:val="0"/>
        </w:rPr>
      </w:pPr>
      <w:r w:rsidRPr="00A40C94">
        <w:rPr>
          <w:b/>
          <w:bCs/>
          <w:i w:val="0"/>
          <w:iCs w:val="0"/>
        </w:rPr>
        <w:t>Инсультті еліктейтін атипиялық Миллер Фишер синдромы: Клиникалық жағдай .......</w:t>
      </w:r>
      <w:r w:rsidR="00BC1FB6">
        <w:rPr>
          <w:b/>
          <w:bCs/>
          <w:i w:val="0"/>
          <w:iCs w:val="0"/>
        </w:rPr>
        <w:t>.................................................................</w:t>
      </w:r>
      <w:r w:rsidRPr="00A40C94">
        <w:rPr>
          <w:b/>
          <w:bCs/>
          <w:i w:val="0"/>
          <w:iCs w:val="0"/>
        </w:rPr>
        <w:t xml:space="preserve"> amj010</w:t>
      </w:r>
    </w:p>
    <w:p w14:paraId="4D615ED0" w14:textId="77777777" w:rsidR="00A40C94" w:rsidRDefault="00A40C94" w:rsidP="00B154C5">
      <w:pPr>
        <w:pStyle w:val="a3"/>
        <w:jc w:val="both"/>
        <w:rPr>
          <w:b/>
          <w:bCs/>
          <w:i w:val="0"/>
          <w:iCs w:val="0"/>
        </w:rPr>
      </w:pPr>
    </w:p>
    <w:p w14:paraId="485D83D7" w14:textId="77777777" w:rsidR="005359AF" w:rsidRDefault="005359AF" w:rsidP="00B154C5">
      <w:pPr>
        <w:pStyle w:val="a3"/>
        <w:jc w:val="both"/>
        <w:rPr>
          <w:b/>
          <w:bCs/>
          <w:i w:val="0"/>
          <w:iCs w:val="0"/>
        </w:rPr>
      </w:pPr>
    </w:p>
    <w:p w14:paraId="379D58A6" w14:textId="77777777" w:rsidR="005359AF" w:rsidRDefault="005359AF" w:rsidP="005359AF">
      <w:pPr>
        <w:pStyle w:val="a3"/>
        <w:jc w:val="both"/>
      </w:pPr>
      <w:r>
        <w:t xml:space="preserve">Хасенова К.Е., Баубекова Х.Б., Умбетжанов Е., Жарлыганова Д.С., Манатова А.М., Кувандыкова Ж.М., Герасимова А., </w:t>
      </w:r>
    </w:p>
    <w:p w14:paraId="2410ACB5" w14:textId="150D3B01" w:rsidR="005359AF" w:rsidRDefault="005359AF" w:rsidP="005359AF">
      <w:pPr>
        <w:pStyle w:val="a3"/>
        <w:jc w:val="both"/>
      </w:pPr>
      <w:r>
        <w:t xml:space="preserve">Анапия Б.Б., Жумабаев М.Б. </w:t>
      </w:r>
    </w:p>
    <w:p w14:paraId="236A3BD7" w14:textId="77777777" w:rsidR="005359AF" w:rsidRDefault="005359AF" w:rsidP="005359AF">
      <w:pPr>
        <w:pStyle w:val="a3"/>
        <w:jc w:val="both"/>
        <w:rPr>
          <w:b/>
          <w:bCs/>
        </w:rPr>
      </w:pPr>
      <w:r w:rsidRPr="005359AF">
        <w:rPr>
          <w:b/>
          <w:bCs/>
        </w:rPr>
        <w:t xml:space="preserve">Плевра мезотелиомасы кезіндегі плевраішілік гипертермиялық химоперфузия (HITOC) мен кеңейтілген </w:t>
      </w:r>
    </w:p>
    <w:p w14:paraId="382790CA" w14:textId="0F39D2EA" w:rsidR="005359AF" w:rsidRPr="005359AF" w:rsidRDefault="005359AF" w:rsidP="005359AF">
      <w:pPr>
        <w:pStyle w:val="a3"/>
        <w:jc w:val="both"/>
        <w:rPr>
          <w:b/>
          <w:bCs/>
          <w:i w:val="0"/>
          <w:iCs w:val="0"/>
        </w:rPr>
      </w:pPr>
      <w:r w:rsidRPr="005359AF">
        <w:rPr>
          <w:b/>
          <w:bCs/>
        </w:rPr>
        <w:t>плеврэктомия үшін анестезиялық нұсқама: Алғашқы тәжірибе</w:t>
      </w:r>
      <w:r w:rsidRPr="005359AF">
        <w:rPr>
          <w:b/>
          <w:bCs/>
        </w:rPr>
        <w:t xml:space="preserve"> </w:t>
      </w:r>
      <w:r w:rsidRPr="005359AF">
        <w:rPr>
          <w:b/>
          <w:bCs/>
          <w:i w:val="0"/>
          <w:iCs w:val="0"/>
        </w:rPr>
        <w:t>.................................................................</w:t>
      </w:r>
      <w:r>
        <w:rPr>
          <w:b/>
          <w:bCs/>
          <w:i w:val="0"/>
          <w:iCs w:val="0"/>
        </w:rPr>
        <w:t>.........................................</w:t>
      </w:r>
      <w:r w:rsidRPr="005359AF">
        <w:rPr>
          <w:b/>
          <w:bCs/>
          <w:i w:val="0"/>
          <w:iCs w:val="0"/>
        </w:rPr>
        <w:t xml:space="preserve"> amj01</w:t>
      </w:r>
      <w:r w:rsidRPr="005359AF">
        <w:rPr>
          <w:b/>
          <w:bCs/>
          <w:i w:val="0"/>
          <w:iCs w:val="0"/>
        </w:rPr>
        <w:t>1</w:t>
      </w:r>
    </w:p>
    <w:p w14:paraId="57983951" w14:textId="62ECF023" w:rsidR="005359AF" w:rsidRPr="005214FE" w:rsidRDefault="005359AF" w:rsidP="00B154C5">
      <w:pPr>
        <w:pStyle w:val="a3"/>
        <w:jc w:val="both"/>
        <w:rPr>
          <w:b/>
          <w:bCs/>
          <w:i w:val="0"/>
          <w:iCs w:val="0"/>
        </w:rPr>
        <w:sectPr w:rsidR="005359AF" w:rsidRPr="005214FE" w:rsidSect="00246B09">
          <w:type w:val="continuous"/>
          <w:pgSz w:w="11910" w:h="16840"/>
          <w:pgMar w:top="1134" w:right="1134" w:bottom="1701" w:left="1134" w:header="720" w:footer="720" w:gutter="0"/>
          <w:cols w:space="720"/>
        </w:sectPr>
      </w:pPr>
    </w:p>
    <w:p w14:paraId="05DBAB00" w14:textId="6CB2B3C0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color w:val="283D8E"/>
          <w:sz w:val="18"/>
          <w:szCs w:val="18"/>
        </w:rPr>
        <w:lastRenderedPageBreak/>
        <w:t>Astana</w:t>
      </w:r>
      <w:r w:rsidRPr="00246B09">
        <w:rPr>
          <w:color w:val="283D8E"/>
          <w:spacing w:val="-6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medicinalyк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zhurnaly,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Volume</w:t>
      </w:r>
      <w:r w:rsidRPr="00246B09">
        <w:rPr>
          <w:color w:val="283D8E"/>
          <w:spacing w:val="-6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125,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Number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="009B144E">
        <w:rPr>
          <w:color w:val="283D8E"/>
          <w:spacing w:val="-5"/>
          <w:sz w:val="18"/>
          <w:szCs w:val="18"/>
        </w:rPr>
        <w:t>3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Pr="00246B09">
        <w:rPr>
          <w:color w:val="283D8E"/>
          <w:spacing w:val="-2"/>
          <w:sz w:val="18"/>
          <w:szCs w:val="18"/>
        </w:rPr>
        <w:t>(2025)</w:t>
      </w:r>
    </w:p>
    <w:p w14:paraId="573BD8EB" w14:textId="77777777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BF2B56" wp14:editId="6AEE45AD">
                <wp:simplePos x="0" y="0"/>
                <wp:positionH relativeFrom="page">
                  <wp:posOffset>571500</wp:posOffset>
                </wp:positionH>
                <wp:positionV relativeFrom="paragraph">
                  <wp:posOffset>170319</wp:posOffset>
                </wp:positionV>
                <wp:extent cx="6057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83D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4664" id="Graphic 3" o:spid="_x0000_s1026" style="position:absolute;margin-left:45pt;margin-top:13.4pt;width:47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" path="m,l6057900,e" filled="f" strokecolor="#283d8e" strokeweight="2pt">
                <v:path arrowok="t"/>
                <w10:wrap type="topAndBottom" anchorx="page"/>
              </v:shape>
            </w:pict>
          </mc:Fallback>
        </mc:AlternateContent>
      </w:r>
    </w:p>
    <w:p w14:paraId="2DFD98DF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74DE7342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14F8996D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2022942F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699BA1A5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1295173A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7C7A5305" w14:textId="77777777" w:rsidR="00F66ADB" w:rsidRPr="00246B09" w:rsidRDefault="0066060C" w:rsidP="00FD56CC">
      <w:pPr>
        <w:pStyle w:val="1"/>
        <w:ind w:left="0" w:right="0"/>
        <w:rPr>
          <w:sz w:val="18"/>
          <w:szCs w:val="18"/>
        </w:rPr>
      </w:pPr>
      <w:r w:rsidRPr="00246B09">
        <w:rPr>
          <w:color w:val="283D8E"/>
          <w:spacing w:val="-2"/>
          <w:sz w:val="18"/>
          <w:szCs w:val="18"/>
        </w:rPr>
        <w:t>СОДЕРЖАНИЕ</w:t>
      </w:r>
    </w:p>
    <w:p w14:paraId="7BCFEECF" w14:textId="77777777" w:rsidR="00F66ADB" w:rsidRPr="00246B09" w:rsidRDefault="00F66ADB" w:rsidP="00B154C5">
      <w:pPr>
        <w:pStyle w:val="a3"/>
        <w:jc w:val="both"/>
        <w:rPr>
          <w:b/>
          <w:i w:val="0"/>
          <w:sz w:val="18"/>
          <w:szCs w:val="18"/>
        </w:rPr>
      </w:pPr>
    </w:p>
    <w:p w14:paraId="73096F1C" w14:textId="77777777" w:rsidR="00F66ADB" w:rsidRPr="00246B09" w:rsidRDefault="00F66ADB" w:rsidP="00B154C5">
      <w:pPr>
        <w:pStyle w:val="a3"/>
        <w:jc w:val="both"/>
        <w:rPr>
          <w:b/>
          <w:i w:val="0"/>
          <w:sz w:val="18"/>
          <w:szCs w:val="18"/>
        </w:rPr>
      </w:pPr>
    </w:p>
    <w:p w14:paraId="1120032B" w14:textId="77777777" w:rsidR="003271D8" w:rsidRDefault="003271D8" w:rsidP="003271D8">
      <w:pPr>
        <w:pStyle w:val="a3"/>
        <w:jc w:val="both"/>
        <w:rPr>
          <w:b/>
          <w:i w:val="0"/>
        </w:rPr>
      </w:pPr>
      <w:r>
        <w:t>Рахизаев А.К.</w:t>
      </w:r>
    </w:p>
    <w:p w14:paraId="730C12C5" w14:textId="77777777" w:rsidR="00BC1FB6" w:rsidRDefault="003271D8" w:rsidP="00B154C5">
      <w:pPr>
        <w:pStyle w:val="a3"/>
        <w:jc w:val="both"/>
        <w:rPr>
          <w:b/>
          <w:bCs/>
        </w:rPr>
      </w:pPr>
      <w:r w:rsidRPr="00D02AE6">
        <w:rPr>
          <w:b/>
          <w:bCs/>
        </w:rPr>
        <w:t xml:space="preserve">Хирургические стратегии при перфорации диска височно-нижнечелюстного сустава: </w:t>
      </w:r>
    </w:p>
    <w:p w14:paraId="2C28DFD6" w14:textId="12A27330" w:rsidR="00F722D7" w:rsidRPr="00D02AE6" w:rsidRDefault="003271D8" w:rsidP="00B154C5">
      <w:pPr>
        <w:pStyle w:val="a3"/>
        <w:jc w:val="both"/>
        <w:rPr>
          <w:b/>
          <w:bCs/>
          <w:i w:val="0"/>
        </w:rPr>
      </w:pPr>
      <w:r w:rsidRPr="00D02AE6">
        <w:rPr>
          <w:b/>
          <w:bCs/>
        </w:rPr>
        <w:t>Современные подходы и будущие направления ...................................</w:t>
      </w:r>
      <w:r w:rsidR="00BC1FB6">
        <w:rPr>
          <w:b/>
          <w:bCs/>
        </w:rPr>
        <w:t>...................................................</w:t>
      </w:r>
      <w:r w:rsidRPr="00D02AE6">
        <w:rPr>
          <w:b/>
          <w:bCs/>
        </w:rPr>
        <w:t>.</w:t>
      </w:r>
      <w:r w:rsidR="00BC1FB6">
        <w:rPr>
          <w:b/>
          <w:bCs/>
        </w:rPr>
        <w:t>................................................................</w:t>
      </w:r>
      <w:r w:rsidRPr="00D02AE6">
        <w:rPr>
          <w:b/>
          <w:bCs/>
        </w:rPr>
        <w:t xml:space="preserve"> </w:t>
      </w:r>
      <w:r w:rsidRPr="00BC1FB6">
        <w:rPr>
          <w:b/>
          <w:bCs/>
          <w:i w:val="0"/>
          <w:iCs w:val="0"/>
        </w:rPr>
        <w:t>amj001</w:t>
      </w:r>
    </w:p>
    <w:p w14:paraId="5BD4C10C" w14:textId="0BFEC05B" w:rsidR="00F722D7" w:rsidRDefault="00F722D7" w:rsidP="00B154C5">
      <w:pPr>
        <w:pStyle w:val="a3"/>
        <w:jc w:val="both"/>
        <w:rPr>
          <w:b/>
          <w:i w:val="0"/>
        </w:rPr>
      </w:pPr>
    </w:p>
    <w:p w14:paraId="7AF53AD3" w14:textId="77777777" w:rsidR="003271D8" w:rsidRDefault="003271D8" w:rsidP="00B154C5">
      <w:pPr>
        <w:pStyle w:val="a3"/>
        <w:jc w:val="both"/>
      </w:pPr>
    </w:p>
    <w:p w14:paraId="2965648A" w14:textId="3EDF4BDD" w:rsidR="003271D8" w:rsidRDefault="003271D8" w:rsidP="00B154C5">
      <w:pPr>
        <w:pStyle w:val="a3"/>
        <w:jc w:val="both"/>
      </w:pPr>
      <w:r>
        <w:t xml:space="preserve">Баспакова А.М., Ташимова Ж.К., Уразаева А.Б., Тусупкалиева К.Ш., Кумар Г.Б. </w:t>
      </w:r>
    </w:p>
    <w:p w14:paraId="765068F0" w14:textId="0062A8E7" w:rsidR="003271D8" w:rsidRPr="00D02AE6" w:rsidRDefault="003271D8" w:rsidP="00B154C5">
      <w:pPr>
        <w:pStyle w:val="a3"/>
        <w:jc w:val="both"/>
        <w:rPr>
          <w:b/>
          <w:bCs/>
        </w:rPr>
      </w:pPr>
      <w:r w:rsidRPr="00D02AE6">
        <w:rPr>
          <w:b/>
          <w:bCs/>
        </w:rPr>
        <w:t>Современные технологии дезинфекции: Инновации, эффективность и перспективы на будущее ......................................</w:t>
      </w:r>
      <w:r w:rsidR="00BC1FB6">
        <w:rPr>
          <w:b/>
          <w:bCs/>
        </w:rPr>
        <w:t>....</w:t>
      </w:r>
      <w:r w:rsidRPr="00D02AE6">
        <w:rPr>
          <w:b/>
          <w:bCs/>
        </w:rPr>
        <w:t>.</w:t>
      </w:r>
      <w:r w:rsidR="00BC1FB6">
        <w:rPr>
          <w:b/>
          <w:bCs/>
        </w:rPr>
        <w:t xml:space="preserve"> </w:t>
      </w:r>
      <w:r w:rsidRPr="00B40D37">
        <w:rPr>
          <w:b/>
          <w:bCs/>
          <w:i w:val="0"/>
          <w:iCs w:val="0"/>
        </w:rPr>
        <w:t>amj002</w:t>
      </w:r>
    </w:p>
    <w:p w14:paraId="189EE67E" w14:textId="6342D4A0" w:rsidR="003271D8" w:rsidRDefault="003271D8" w:rsidP="00B154C5">
      <w:pPr>
        <w:pStyle w:val="a3"/>
        <w:jc w:val="both"/>
      </w:pPr>
    </w:p>
    <w:p w14:paraId="15E3D7AB" w14:textId="77777777" w:rsidR="00C079B5" w:rsidRDefault="00C079B5" w:rsidP="00B154C5">
      <w:pPr>
        <w:pStyle w:val="a3"/>
        <w:jc w:val="both"/>
      </w:pPr>
    </w:p>
    <w:p w14:paraId="60D85EAE" w14:textId="3744D670" w:rsidR="003271D8" w:rsidRDefault="003271D8" w:rsidP="00B154C5">
      <w:pPr>
        <w:pStyle w:val="a3"/>
        <w:jc w:val="both"/>
      </w:pPr>
      <w:r>
        <w:t xml:space="preserve">Хасенов Д.Т., Құрбан Ж.О., Серик Б., Сапарбаев С.С., Койшибаев Ж.М., Сүлейменова Р.Қ. </w:t>
      </w:r>
    </w:p>
    <w:p w14:paraId="115BB846" w14:textId="77777777" w:rsidR="00C079B5" w:rsidRDefault="003271D8" w:rsidP="003271D8">
      <w:pPr>
        <w:pStyle w:val="a3"/>
        <w:jc w:val="both"/>
        <w:rPr>
          <w:b/>
          <w:bCs/>
        </w:rPr>
      </w:pPr>
      <w:r w:rsidRPr="00D02AE6">
        <w:rPr>
          <w:b/>
          <w:bCs/>
        </w:rPr>
        <w:t xml:space="preserve">Организация комплексной реабилитации пациентов с длительно незаживающими трофическими язвами </w:t>
      </w:r>
    </w:p>
    <w:p w14:paraId="31EA040D" w14:textId="54BA9E7D" w:rsidR="003271D8" w:rsidRPr="00D02AE6" w:rsidRDefault="003271D8" w:rsidP="003271D8">
      <w:pPr>
        <w:pStyle w:val="a3"/>
        <w:jc w:val="both"/>
        <w:rPr>
          <w:b/>
          <w:bCs/>
        </w:rPr>
      </w:pPr>
      <w:r w:rsidRPr="00D02AE6">
        <w:rPr>
          <w:b/>
          <w:bCs/>
        </w:rPr>
        <w:t xml:space="preserve">нижних конечностей: Обзор литературы </w:t>
      </w:r>
      <w:r w:rsidRPr="00B40D37">
        <w:rPr>
          <w:b/>
          <w:bCs/>
          <w:i w:val="0"/>
          <w:iCs w:val="0"/>
        </w:rPr>
        <w:t>....................</w:t>
      </w:r>
      <w:r w:rsidR="00BC1FB6">
        <w:rPr>
          <w:b/>
          <w:bCs/>
          <w:i w:val="0"/>
          <w:iCs w:val="0"/>
        </w:rPr>
        <w:t xml:space="preserve">...................................................................................................................................... </w:t>
      </w:r>
      <w:r w:rsidRPr="00B40D37">
        <w:rPr>
          <w:b/>
          <w:bCs/>
          <w:i w:val="0"/>
          <w:iCs w:val="0"/>
        </w:rPr>
        <w:t>amj003</w:t>
      </w:r>
    </w:p>
    <w:p w14:paraId="64AE3AE0" w14:textId="79AA244F" w:rsidR="003271D8" w:rsidRDefault="003271D8" w:rsidP="00B154C5">
      <w:pPr>
        <w:pStyle w:val="a3"/>
        <w:jc w:val="both"/>
      </w:pPr>
    </w:p>
    <w:p w14:paraId="570923C2" w14:textId="77777777" w:rsidR="003271D8" w:rsidRDefault="003271D8" w:rsidP="00B154C5">
      <w:pPr>
        <w:pStyle w:val="a3"/>
        <w:jc w:val="both"/>
      </w:pPr>
    </w:p>
    <w:p w14:paraId="65BEE510" w14:textId="77777777" w:rsidR="00C079B5" w:rsidRDefault="00D02AE6" w:rsidP="00B154C5">
      <w:pPr>
        <w:pStyle w:val="a3"/>
        <w:jc w:val="both"/>
      </w:pPr>
      <w:r>
        <w:t xml:space="preserve">Балгазаров С.С., Белокобылов А.А., Батпен А.Н., Рамазанов Ж.К., Долгов А.А., Римашевский Д.В., Абилов Р.С., Морошан А.В., </w:t>
      </w:r>
    </w:p>
    <w:p w14:paraId="7E1565EB" w14:textId="755F57F9" w:rsidR="00D02AE6" w:rsidRDefault="00D02AE6" w:rsidP="00B154C5">
      <w:pPr>
        <w:pStyle w:val="a3"/>
        <w:jc w:val="both"/>
      </w:pPr>
      <w:r>
        <w:t>Атепилева А.М., Крикливый А.А.</w:t>
      </w:r>
    </w:p>
    <w:p w14:paraId="03976D43" w14:textId="77777777" w:rsidR="00C079B5" w:rsidRDefault="00D02AE6" w:rsidP="00B154C5">
      <w:pPr>
        <w:pStyle w:val="a3"/>
        <w:jc w:val="both"/>
        <w:rPr>
          <w:b/>
          <w:bCs/>
        </w:rPr>
      </w:pPr>
      <w:r w:rsidRPr="00D02AE6">
        <w:rPr>
          <w:b/>
          <w:bCs/>
        </w:rPr>
        <w:t xml:space="preserve">Замещение костных дефектов бедренной и большеберцовой костей методом двойного цементирования </w:t>
      </w:r>
    </w:p>
    <w:p w14:paraId="44C02BBE" w14:textId="77777777" w:rsidR="00C079B5" w:rsidRDefault="00D02AE6" w:rsidP="00B154C5">
      <w:pPr>
        <w:pStyle w:val="a3"/>
        <w:jc w:val="both"/>
        <w:rPr>
          <w:b/>
          <w:bCs/>
        </w:rPr>
      </w:pPr>
      <w:r w:rsidRPr="00D02AE6">
        <w:rPr>
          <w:b/>
          <w:bCs/>
        </w:rPr>
        <w:t xml:space="preserve">при лечении перипротезной инфекции коленного сустава с использованием динамического цементного </w:t>
      </w:r>
    </w:p>
    <w:p w14:paraId="64ACC89B" w14:textId="70B17783" w:rsidR="003271D8" w:rsidRPr="00D02AE6" w:rsidRDefault="00D02AE6" w:rsidP="00B154C5">
      <w:pPr>
        <w:pStyle w:val="a3"/>
        <w:jc w:val="both"/>
        <w:rPr>
          <w:b/>
          <w:bCs/>
        </w:rPr>
      </w:pPr>
      <w:r w:rsidRPr="00D02AE6">
        <w:rPr>
          <w:b/>
          <w:bCs/>
        </w:rPr>
        <w:t>спейсера</w:t>
      </w:r>
      <w:r>
        <w:rPr>
          <w:b/>
          <w:bCs/>
        </w:rPr>
        <w:t xml:space="preserve"> ......</w:t>
      </w:r>
      <w:r w:rsidR="00C079B5">
        <w:rPr>
          <w:b/>
          <w:bCs/>
        </w:rPr>
        <w:t>....................</w:t>
      </w:r>
      <w:r>
        <w:rPr>
          <w:b/>
          <w:bCs/>
        </w:rPr>
        <w:t>.</w:t>
      </w:r>
      <w:r w:rsidR="00C079B5"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 </w:t>
      </w:r>
      <w:r w:rsidRPr="00D02AE6">
        <w:rPr>
          <w:b/>
          <w:bCs/>
        </w:rPr>
        <w:t>amj00</w:t>
      </w:r>
      <w:r>
        <w:rPr>
          <w:b/>
          <w:bCs/>
        </w:rPr>
        <w:t>4</w:t>
      </w:r>
    </w:p>
    <w:p w14:paraId="645BFBE4" w14:textId="60D570EB" w:rsidR="00F722D7" w:rsidRDefault="00F722D7" w:rsidP="00B154C5">
      <w:pPr>
        <w:pStyle w:val="a3"/>
        <w:jc w:val="both"/>
        <w:rPr>
          <w:b/>
          <w:bCs/>
          <w:i w:val="0"/>
        </w:rPr>
      </w:pPr>
    </w:p>
    <w:p w14:paraId="7759D13E" w14:textId="77777777" w:rsidR="00C079B5" w:rsidRPr="00D02AE6" w:rsidRDefault="00C079B5" w:rsidP="00B154C5">
      <w:pPr>
        <w:pStyle w:val="a3"/>
        <w:jc w:val="both"/>
        <w:rPr>
          <w:b/>
          <w:bCs/>
          <w:i w:val="0"/>
        </w:rPr>
      </w:pPr>
    </w:p>
    <w:p w14:paraId="4CB568C4" w14:textId="1351DB47" w:rsidR="00B40D37" w:rsidRDefault="00B40D37" w:rsidP="00B40D37">
      <w:pPr>
        <w:pStyle w:val="a3"/>
        <w:jc w:val="both"/>
        <w:rPr>
          <w:b/>
          <w:i w:val="0"/>
        </w:rPr>
      </w:pPr>
      <w:r>
        <w:t>Абдурахманова Э., Кокаби К.</w:t>
      </w:r>
    </w:p>
    <w:p w14:paraId="6A62704C" w14:textId="77777777" w:rsidR="00C079B5" w:rsidRDefault="00B40D37" w:rsidP="00B40D37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Сравнительный анализ аутофагической активности и потока в клеточных линиях рака молочной железы: </w:t>
      </w:r>
    </w:p>
    <w:p w14:paraId="3CDAC708" w14:textId="7ABF7F07" w:rsidR="00B40D37" w:rsidRPr="00D02AE6" w:rsidRDefault="00B40D37" w:rsidP="00B40D37">
      <w:pPr>
        <w:pStyle w:val="a3"/>
        <w:jc w:val="both"/>
        <w:rPr>
          <w:b/>
          <w:bCs/>
        </w:rPr>
      </w:pPr>
      <w:r w:rsidRPr="00B40D37">
        <w:rPr>
          <w:b/>
          <w:bCs/>
          <w:i w:val="0"/>
          <w:iCs w:val="0"/>
        </w:rPr>
        <w:t>MDA-MB-231 и MCF-7 в условиях стресса</w:t>
      </w:r>
      <w:r>
        <w:rPr>
          <w:b/>
          <w:i w:val="0"/>
        </w:rPr>
        <w:t xml:space="preserve"> ....</w:t>
      </w:r>
      <w:r w:rsidR="00C079B5">
        <w:rPr>
          <w:b/>
          <w:i w:val="0"/>
        </w:rPr>
        <w:t>...........................................................................................................................................................</w:t>
      </w:r>
      <w:r w:rsidRPr="00B40D37">
        <w:rPr>
          <w:b/>
          <w:i w:val="0"/>
        </w:rPr>
        <w:t xml:space="preserve"> </w:t>
      </w:r>
      <w:r w:rsidRPr="00B40D37">
        <w:rPr>
          <w:b/>
          <w:bCs/>
          <w:i w:val="0"/>
          <w:iCs w:val="0"/>
        </w:rPr>
        <w:t>amj005</w:t>
      </w:r>
    </w:p>
    <w:p w14:paraId="700C30C6" w14:textId="606DF32D" w:rsidR="00F722D7" w:rsidRDefault="00F722D7" w:rsidP="00B154C5">
      <w:pPr>
        <w:pStyle w:val="a3"/>
        <w:jc w:val="both"/>
        <w:rPr>
          <w:b/>
          <w:i w:val="0"/>
        </w:rPr>
      </w:pPr>
    </w:p>
    <w:p w14:paraId="1033307B" w14:textId="57A33F25" w:rsidR="00B40D37" w:rsidRPr="00B40D37" w:rsidRDefault="00B40D37" w:rsidP="00B40D37">
      <w:pPr>
        <w:pStyle w:val="a3"/>
        <w:jc w:val="both"/>
        <w:rPr>
          <w:b/>
          <w:i w:val="0"/>
        </w:rPr>
      </w:pPr>
      <w:r>
        <w:t>Аманжолкызы А., Кульжанова Д.С., Донаева А.Е., Космуратова Ш.Б.</w:t>
      </w:r>
    </w:p>
    <w:p w14:paraId="3318A2E0" w14:textId="77777777" w:rsidR="00C079B5" w:rsidRDefault="00B40D37" w:rsidP="00B40D37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Влияние кортизола на интенсивность боли при первичной дисменорее у девочек-подростков: </w:t>
      </w:r>
    </w:p>
    <w:p w14:paraId="7C628380" w14:textId="7407D1BD" w:rsidR="00B40D37" w:rsidRPr="00B40D37" w:rsidRDefault="00B40D37" w:rsidP="00B40D37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>двойное слепое рандомизированное плацебо-контролируемое исследование ..................</w:t>
      </w:r>
      <w:r w:rsidR="00C079B5">
        <w:rPr>
          <w:b/>
          <w:bCs/>
          <w:i w:val="0"/>
          <w:iCs w:val="0"/>
        </w:rPr>
        <w:t>..............................................................</w:t>
      </w:r>
      <w:r w:rsidRPr="00B40D37">
        <w:rPr>
          <w:b/>
          <w:bCs/>
          <w:i w:val="0"/>
          <w:iCs w:val="0"/>
        </w:rPr>
        <w:t xml:space="preserve"> amj00</w:t>
      </w:r>
      <w:r>
        <w:rPr>
          <w:b/>
          <w:bCs/>
          <w:i w:val="0"/>
          <w:iCs w:val="0"/>
        </w:rPr>
        <w:t>6</w:t>
      </w:r>
    </w:p>
    <w:p w14:paraId="7516F643" w14:textId="2997FE52" w:rsidR="00B40D37" w:rsidRDefault="00B40D37" w:rsidP="00B154C5">
      <w:pPr>
        <w:pStyle w:val="a3"/>
        <w:jc w:val="both"/>
        <w:rPr>
          <w:b/>
          <w:i w:val="0"/>
        </w:rPr>
      </w:pPr>
    </w:p>
    <w:p w14:paraId="470461E9" w14:textId="0E2D047C" w:rsidR="00B40D37" w:rsidRDefault="00B40D37" w:rsidP="00B154C5">
      <w:pPr>
        <w:pStyle w:val="a3"/>
        <w:jc w:val="both"/>
        <w:rPr>
          <w:b/>
          <w:i w:val="0"/>
        </w:rPr>
      </w:pPr>
    </w:p>
    <w:p w14:paraId="671C71F5" w14:textId="083139A1" w:rsidR="00B40D37" w:rsidRDefault="00B40D37" w:rsidP="00B40D37">
      <w:pPr>
        <w:pStyle w:val="a3"/>
        <w:jc w:val="both"/>
        <w:rPr>
          <w:b/>
          <w:i w:val="0"/>
        </w:rPr>
      </w:pPr>
      <w:r>
        <w:t>Аширова М.З</w:t>
      </w:r>
      <w:r w:rsidR="00C079B5">
        <w:t>.</w:t>
      </w:r>
      <w:r>
        <w:t>, Абуова Г.Н., Шаймерденова Г.Г., Давлятшин Т., Исахан Ш.Ш.</w:t>
      </w:r>
    </w:p>
    <w:p w14:paraId="3A436D0D" w14:textId="77777777" w:rsidR="00C079B5" w:rsidRDefault="00B40D37" w:rsidP="00B40D37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Доказательная модель прогнозирования неблагоприятного исхода у больных COVID-19 с коморбидной </w:t>
      </w:r>
    </w:p>
    <w:p w14:paraId="1EE80FC2" w14:textId="4C167D3F" w:rsidR="00B40D37" w:rsidRPr="00B40D37" w:rsidRDefault="00B40D37" w:rsidP="00B40D37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патологией </w:t>
      </w:r>
      <w:r>
        <w:rPr>
          <w:b/>
          <w:bCs/>
          <w:i w:val="0"/>
          <w:iCs w:val="0"/>
        </w:rPr>
        <w:t>..................</w:t>
      </w:r>
      <w:r w:rsidR="00C079B5">
        <w:rPr>
          <w:b/>
          <w:bCs/>
          <w:i w:val="0"/>
          <w:iCs w:val="0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i w:val="0"/>
          <w:iCs w:val="0"/>
        </w:rPr>
        <w:t xml:space="preserve"> </w:t>
      </w:r>
      <w:r w:rsidRPr="00B40D37">
        <w:rPr>
          <w:b/>
          <w:bCs/>
          <w:i w:val="0"/>
          <w:iCs w:val="0"/>
        </w:rPr>
        <w:t>amj00</w:t>
      </w:r>
      <w:r>
        <w:rPr>
          <w:b/>
          <w:bCs/>
          <w:i w:val="0"/>
          <w:iCs w:val="0"/>
        </w:rPr>
        <w:t>7</w:t>
      </w:r>
    </w:p>
    <w:p w14:paraId="1AD07423" w14:textId="47B1507B" w:rsidR="00B40D37" w:rsidRPr="00B40D37" w:rsidRDefault="00B40D37" w:rsidP="00B154C5">
      <w:pPr>
        <w:pStyle w:val="a3"/>
        <w:jc w:val="both"/>
        <w:rPr>
          <w:b/>
          <w:bCs/>
          <w:i w:val="0"/>
          <w:iCs w:val="0"/>
        </w:rPr>
      </w:pPr>
    </w:p>
    <w:p w14:paraId="5357AB35" w14:textId="654FEFA3" w:rsidR="00B40D37" w:rsidRPr="00B40D37" w:rsidRDefault="00B40D37" w:rsidP="00B154C5">
      <w:pPr>
        <w:pStyle w:val="a3"/>
        <w:jc w:val="both"/>
        <w:rPr>
          <w:b/>
          <w:bCs/>
          <w:i w:val="0"/>
          <w:iCs w:val="0"/>
        </w:rPr>
      </w:pPr>
    </w:p>
    <w:p w14:paraId="7DBEC15E" w14:textId="50C64DAC" w:rsidR="00B40D37" w:rsidRDefault="00B40D37" w:rsidP="00B154C5">
      <w:pPr>
        <w:pStyle w:val="a3"/>
        <w:jc w:val="both"/>
      </w:pPr>
      <w:r>
        <w:t>Сапанова М.А., Уразалина Н.М., Тулеуов Т.Н., Ерментаева Л.Н., Ниязбекова К.К., Кабдуалиева Н.Б., Тажибаева Д.С.</w:t>
      </w:r>
    </w:p>
    <w:p w14:paraId="7986B5A8" w14:textId="77777777" w:rsidR="00C079B5" w:rsidRDefault="00B40D37" w:rsidP="00B40D37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 xml:space="preserve">Роль обогащенной среды обитания в исследовании рабочей памяти у лабораторных животных после </w:t>
      </w:r>
    </w:p>
    <w:p w14:paraId="72ACF242" w14:textId="3CE4F7FF" w:rsidR="00B40D37" w:rsidRPr="00B40D37" w:rsidRDefault="00B40D37" w:rsidP="00B40D37">
      <w:pPr>
        <w:pStyle w:val="a3"/>
        <w:jc w:val="both"/>
        <w:rPr>
          <w:b/>
          <w:bCs/>
          <w:i w:val="0"/>
          <w:iCs w:val="0"/>
        </w:rPr>
      </w:pPr>
      <w:r w:rsidRPr="00B40D37">
        <w:rPr>
          <w:b/>
          <w:bCs/>
          <w:i w:val="0"/>
          <w:iCs w:val="0"/>
        </w:rPr>
        <w:t>хронического комбинированного стресса .....</w:t>
      </w:r>
      <w:r w:rsidR="00C079B5">
        <w:rPr>
          <w:b/>
          <w:bCs/>
          <w:i w:val="0"/>
          <w:iCs w:val="0"/>
        </w:rPr>
        <w:t>......................................................................................................................................................</w:t>
      </w:r>
      <w:r w:rsidRPr="00B40D37">
        <w:rPr>
          <w:b/>
          <w:bCs/>
          <w:i w:val="0"/>
          <w:iCs w:val="0"/>
        </w:rPr>
        <w:t xml:space="preserve"> amj00</w:t>
      </w:r>
      <w:r w:rsidR="0056312A">
        <w:rPr>
          <w:b/>
          <w:bCs/>
          <w:i w:val="0"/>
          <w:iCs w:val="0"/>
        </w:rPr>
        <w:t>8</w:t>
      </w:r>
    </w:p>
    <w:p w14:paraId="46A922D2" w14:textId="6FD6BE5E" w:rsidR="00B40D37" w:rsidRDefault="00B40D37" w:rsidP="00B154C5">
      <w:pPr>
        <w:pStyle w:val="a3"/>
        <w:jc w:val="both"/>
        <w:rPr>
          <w:b/>
          <w:i w:val="0"/>
        </w:rPr>
      </w:pPr>
    </w:p>
    <w:p w14:paraId="4576BD13" w14:textId="77405598" w:rsidR="00B40D37" w:rsidRDefault="00B40D37" w:rsidP="00B154C5">
      <w:pPr>
        <w:pStyle w:val="a3"/>
        <w:jc w:val="both"/>
        <w:rPr>
          <w:b/>
          <w:i w:val="0"/>
        </w:rPr>
      </w:pPr>
    </w:p>
    <w:p w14:paraId="294A4BE4" w14:textId="6224CB96" w:rsidR="005214FE" w:rsidRDefault="005214FE" w:rsidP="00B154C5">
      <w:pPr>
        <w:pStyle w:val="a3"/>
        <w:jc w:val="both"/>
      </w:pPr>
      <w:r>
        <w:t xml:space="preserve">Мырзахметова Г.Ш., Новикова С.П., Алтынова Ш.Х., Шайсултанова С.Т., Пя Ю.В. </w:t>
      </w:r>
    </w:p>
    <w:p w14:paraId="7568269A" w14:textId="4308A224" w:rsidR="005214FE" w:rsidRDefault="005214FE" w:rsidP="005214FE">
      <w:pPr>
        <w:pStyle w:val="a3"/>
        <w:jc w:val="both"/>
        <w:rPr>
          <w:b/>
          <w:bCs/>
          <w:i w:val="0"/>
          <w:iCs w:val="0"/>
        </w:rPr>
      </w:pPr>
      <w:r w:rsidRPr="005214FE">
        <w:rPr>
          <w:b/>
          <w:bCs/>
          <w:i w:val="0"/>
          <w:iCs w:val="0"/>
        </w:rPr>
        <w:t>Ведение пациентов после трансплантации сердца: опыт Центра сердца в Астане .......</w:t>
      </w:r>
      <w:r w:rsidR="00C079B5">
        <w:rPr>
          <w:b/>
          <w:bCs/>
          <w:i w:val="0"/>
          <w:iCs w:val="0"/>
        </w:rPr>
        <w:t>...................................................................</w:t>
      </w:r>
      <w:r w:rsidRPr="005214FE">
        <w:rPr>
          <w:b/>
          <w:bCs/>
          <w:i w:val="0"/>
          <w:iCs w:val="0"/>
        </w:rPr>
        <w:t xml:space="preserve"> amj009</w:t>
      </w:r>
    </w:p>
    <w:p w14:paraId="4E2409F1" w14:textId="579E5437" w:rsidR="00647785" w:rsidRDefault="00647785" w:rsidP="005214FE">
      <w:pPr>
        <w:pStyle w:val="a3"/>
        <w:jc w:val="both"/>
        <w:rPr>
          <w:b/>
          <w:bCs/>
          <w:i w:val="0"/>
          <w:iCs w:val="0"/>
        </w:rPr>
      </w:pPr>
    </w:p>
    <w:p w14:paraId="7011B0DF" w14:textId="71BB549E" w:rsidR="00647785" w:rsidRDefault="00647785" w:rsidP="005214FE">
      <w:pPr>
        <w:pStyle w:val="a3"/>
        <w:jc w:val="both"/>
        <w:rPr>
          <w:b/>
          <w:bCs/>
          <w:i w:val="0"/>
          <w:iCs w:val="0"/>
        </w:rPr>
      </w:pPr>
    </w:p>
    <w:p w14:paraId="760907ED" w14:textId="2236888A" w:rsidR="00647785" w:rsidRPr="005214FE" w:rsidRDefault="00647785" w:rsidP="00647785">
      <w:pPr>
        <w:pStyle w:val="a3"/>
        <w:jc w:val="both"/>
        <w:rPr>
          <w:b/>
          <w:bCs/>
          <w:i w:val="0"/>
          <w:iCs w:val="0"/>
        </w:rPr>
      </w:pPr>
      <w:r>
        <w:t>Ахметжанова З.Б., Тулегенова А.Б.,</w:t>
      </w:r>
      <w:r w:rsidR="00C079B5">
        <w:t xml:space="preserve"> </w:t>
      </w:r>
      <w:r>
        <w:t>Шайкенов А.Ш., Джаксыбаева А.Х.</w:t>
      </w:r>
    </w:p>
    <w:p w14:paraId="706E8D0D" w14:textId="5C8631ED" w:rsidR="00647785" w:rsidRPr="00647785" w:rsidRDefault="00647785" w:rsidP="00647785">
      <w:pPr>
        <w:pStyle w:val="a3"/>
        <w:jc w:val="both"/>
        <w:rPr>
          <w:b/>
          <w:bCs/>
          <w:i w:val="0"/>
          <w:iCs w:val="0"/>
        </w:rPr>
      </w:pPr>
      <w:r w:rsidRPr="00647785">
        <w:rPr>
          <w:b/>
          <w:bCs/>
          <w:i w:val="0"/>
          <w:iCs w:val="0"/>
        </w:rPr>
        <w:t xml:space="preserve">Атипичный синдром Миллера Фишера, имитирующий инсульт: Клинический случай </w:t>
      </w:r>
      <w:r w:rsidR="00C079B5">
        <w:rPr>
          <w:b/>
          <w:bCs/>
          <w:i w:val="0"/>
          <w:iCs w:val="0"/>
        </w:rPr>
        <w:t>.................................................................</w:t>
      </w:r>
      <w:r w:rsidRPr="00647785">
        <w:rPr>
          <w:b/>
          <w:bCs/>
          <w:i w:val="0"/>
          <w:iCs w:val="0"/>
        </w:rPr>
        <w:t>amj010</w:t>
      </w:r>
    </w:p>
    <w:p w14:paraId="1EDEA6CA" w14:textId="5C262C73" w:rsidR="00647785" w:rsidRDefault="00647785" w:rsidP="005214FE">
      <w:pPr>
        <w:pStyle w:val="a3"/>
        <w:jc w:val="both"/>
      </w:pPr>
    </w:p>
    <w:p w14:paraId="6943C5C2" w14:textId="68068A6D" w:rsidR="00B40D37" w:rsidRDefault="00B40D37" w:rsidP="00B154C5">
      <w:pPr>
        <w:pStyle w:val="a3"/>
        <w:jc w:val="both"/>
        <w:rPr>
          <w:b/>
          <w:i w:val="0"/>
        </w:rPr>
      </w:pPr>
    </w:p>
    <w:p w14:paraId="10862A4A" w14:textId="77777777" w:rsidR="00DB086A" w:rsidRDefault="00DB086A" w:rsidP="00DB086A">
      <w:pPr>
        <w:pStyle w:val="a3"/>
        <w:jc w:val="both"/>
      </w:pPr>
      <w:r>
        <w:t xml:space="preserve">Хасенова К.Е., Баубекова Х.Б., Умбетжанов Е., Жарлыганова Д.С., Манатова А.М., Кувандыкова Ж.М., Герасимова А., </w:t>
      </w:r>
    </w:p>
    <w:p w14:paraId="06112490" w14:textId="77777777" w:rsidR="00DB086A" w:rsidRDefault="00DB086A" w:rsidP="00DB086A">
      <w:pPr>
        <w:pStyle w:val="a3"/>
        <w:jc w:val="both"/>
      </w:pPr>
      <w:r>
        <w:t xml:space="preserve">Анапия Б.Б., Жумабаев М.Б. </w:t>
      </w:r>
    </w:p>
    <w:p w14:paraId="0C3D45FC" w14:textId="77777777" w:rsidR="00DB086A" w:rsidRDefault="00DB086A" w:rsidP="00B154C5">
      <w:pPr>
        <w:pStyle w:val="a3"/>
        <w:jc w:val="both"/>
        <w:rPr>
          <w:b/>
          <w:bCs/>
        </w:rPr>
      </w:pPr>
      <w:r w:rsidRPr="00DB086A">
        <w:rPr>
          <w:b/>
          <w:bCs/>
        </w:rPr>
        <w:t xml:space="preserve">Анестезиологическое обеспечение расширенной плеврэктомии с внутриплевральной гипертермической </w:t>
      </w:r>
    </w:p>
    <w:p w14:paraId="4722C9AB" w14:textId="517D6B73" w:rsidR="00B40D37" w:rsidRPr="00DB086A" w:rsidRDefault="00DB086A" w:rsidP="00B154C5">
      <w:pPr>
        <w:pStyle w:val="a3"/>
        <w:jc w:val="both"/>
        <w:rPr>
          <w:b/>
          <w:bCs/>
          <w:i w:val="0"/>
        </w:rPr>
      </w:pPr>
      <w:r w:rsidRPr="00DB086A">
        <w:rPr>
          <w:b/>
          <w:bCs/>
        </w:rPr>
        <w:t xml:space="preserve">химиоперфузией (HITOC) плевральной мезотелиоме: Первый </w:t>
      </w:r>
      <w:r>
        <w:rPr>
          <w:b/>
          <w:bCs/>
        </w:rPr>
        <w:t xml:space="preserve">опыт ......................................................................................................... </w:t>
      </w:r>
      <w:r w:rsidRPr="00647785">
        <w:rPr>
          <w:b/>
          <w:bCs/>
          <w:i w:val="0"/>
          <w:iCs w:val="0"/>
        </w:rPr>
        <w:t>amj01</w:t>
      </w:r>
      <w:r>
        <w:rPr>
          <w:b/>
          <w:bCs/>
          <w:i w:val="0"/>
          <w:iCs w:val="0"/>
        </w:rPr>
        <w:t>1</w:t>
      </w:r>
    </w:p>
    <w:p w14:paraId="73E88A7B" w14:textId="3B157876" w:rsidR="00C079B5" w:rsidRPr="00DB086A" w:rsidRDefault="00C079B5" w:rsidP="00B154C5">
      <w:pPr>
        <w:pStyle w:val="a3"/>
        <w:jc w:val="both"/>
        <w:rPr>
          <w:b/>
          <w:bCs/>
          <w:i w:val="0"/>
        </w:rPr>
      </w:pPr>
    </w:p>
    <w:p w14:paraId="41BB105F" w14:textId="406FED9E" w:rsidR="00C079B5" w:rsidRDefault="00C079B5" w:rsidP="00B154C5">
      <w:pPr>
        <w:pStyle w:val="a3"/>
        <w:jc w:val="both"/>
        <w:rPr>
          <w:b/>
          <w:i w:val="0"/>
        </w:rPr>
      </w:pPr>
    </w:p>
    <w:p w14:paraId="20FBAFD3" w14:textId="7294FAEE" w:rsidR="00C079B5" w:rsidRDefault="00C079B5" w:rsidP="00B154C5">
      <w:pPr>
        <w:pStyle w:val="a3"/>
        <w:jc w:val="both"/>
        <w:rPr>
          <w:b/>
          <w:i w:val="0"/>
        </w:rPr>
      </w:pPr>
    </w:p>
    <w:p w14:paraId="586B6F06" w14:textId="2C8F2F0B" w:rsidR="00C079B5" w:rsidRDefault="00C079B5" w:rsidP="00B154C5">
      <w:pPr>
        <w:pStyle w:val="a3"/>
        <w:jc w:val="both"/>
        <w:rPr>
          <w:b/>
          <w:i w:val="0"/>
        </w:rPr>
      </w:pPr>
    </w:p>
    <w:p w14:paraId="0C0C8820" w14:textId="57CEDFE8" w:rsidR="00C079B5" w:rsidRDefault="00C079B5" w:rsidP="00B154C5">
      <w:pPr>
        <w:pStyle w:val="a3"/>
        <w:jc w:val="both"/>
        <w:rPr>
          <w:b/>
          <w:i w:val="0"/>
        </w:rPr>
      </w:pPr>
    </w:p>
    <w:p w14:paraId="3670AE89" w14:textId="1BE47CC9" w:rsidR="00C079B5" w:rsidRDefault="00C079B5" w:rsidP="00B154C5">
      <w:pPr>
        <w:pStyle w:val="a3"/>
        <w:jc w:val="both"/>
        <w:rPr>
          <w:b/>
          <w:i w:val="0"/>
        </w:rPr>
      </w:pPr>
    </w:p>
    <w:p w14:paraId="2793FBA5" w14:textId="7329AD7F" w:rsidR="00C079B5" w:rsidRDefault="00C079B5" w:rsidP="00B154C5">
      <w:pPr>
        <w:pStyle w:val="a3"/>
        <w:jc w:val="both"/>
        <w:rPr>
          <w:b/>
          <w:i w:val="0"/>
        </w:rPr>
      </w:pPr>
    </w:p>
    <w:p w14:paraId="20F1E90F" w14:textId="7B86AB1A" w:rsidR="00C079B5" w:rsidRDefault="00C079B5" w:rsidP="00B154C5">
      <w:pPr>
        <w:pStyle w:val="a3"/>
        <w:jc w:val="both"/>
        <w:rPr>
          <w:b/>
          <w:i w:val="0"/>
        </w:rPr>
      </w:pPr>
    </w:p>
    <w:p w14:paraId="785F0FA9" w14:textId="71E8B31D" w:rsidR="00C079B5" w:rsidRDefault="00C079B5" w:rsidP="00B154C5">
      <w:pPr>
        <w:pStyle w:val="a3"/>
        <w:jc w:val="both"/>
        <w:rPr>
          <w:b/>
          <w:i w:val="0"/>
        </w:rPr>
      </w:pPr>
    </w:p>
    <w:p w14:paraId="072C4EF5" w14:textId="49DDC460" w:rsidR="00C079B5" w:rsidRDefault="00C079B5" w:rsidP="00B154C5">
      <w:pPr>
        <w:pStyle w:val="a3"/>
        <w:jc w:val="both"/>
        <w:rPr>
          <w:b/>
          <w:i w:val="0"/>
        </w:rPr>
      </w:pPr>
    </w:p>
    <w:p w14:paraId="5BC379A1" w14:textId="77777777" w:rsidR="00C079B5" w:rsidRPr="00B40D37" w:rsidRDefault="00C079B5" w:rsidP="00B154C5">
      <w:pPr>
        <w:pStyle w:val="a3"/>
        <w:jc w:val="both"/>
        <w:rPr>
          <w:b/>
          <w:i w:val="0"/>
        </w:rPr>
      </w:pPr>
    </w:p>
    <w:p w14:paraId="143F4297" w14:textId="59EA530D" w:rsidR="00F722D7" w:rsidRDefault="00F722D7" w:rsidP="00B154C5">
      <w:pPr>
        <w:pStyle w:val="a3"/>
        <w:jc w:val="both"/>
        <w:rPr>
          <w:b/>
          <w:i w:val="0"/>
        </w:rPr>
      </w:pPr>
    </w:p>
    <w:p w14:paraId="24740E66" w14:textId="7BB070D2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color w:val="283D8E"/>
          <w:sz w:val="18"/>
          <w:szCs w:val="18"/>
        </w:rPr>
        <w:t>Astana</w:t>
      </w:r>
      <w:r w:rsidRPr="00246B09">
        <w:rPr>
          <w:color w:val="283D8E"/>
          <w:spacing w:val="-8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medicinalyк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zhurnaly,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Volume</w:t>
      </w:r>
      <w:r w:rsidRPr="00246B09">
        <w:rPr>
          <w:color w:val="283D8E"/>
          <w:spacing w:val="-8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125,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Number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="009B144E">
        <w:rPr>
          <w:color w:val="283D8E"/>
          <w:spacing w:val="-7"/>
          <w:sz w:val="18"/>
          <w:szCs w:val="18"/>
        </w:rPr>
        <w:t>3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pacing w:val="-2"/>
          <w:sz w:val="18"/>
          <w:szCs w:val="18"/>
        </w:rPr>
        <w:t>(2025)</w:t>
      </w:r>
    </w:p>
    <w:p w14:paraId="13591C0D" w14:textId="77777777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BF5A341" wp14:editId="0984CD68">
                <wp:simplePos x="0" y="0"/>
                <wp:positionH relativeFrom="page">
                  <wp:posOffset>955349</wp:posOffset>
                </wp:positionH>
                <wp:positionV relativeFrom="paragraph">
                  <wp:posOffset>160794</wp:posOffset>
                </wp:positionV>
                <wp:extent cx="6057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83D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4BB50" id="Graphic 5" o:spid="_x0000_s1026" style="position:absolute;margin-left:75.2pt;margin-top:12.65pt;width:47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" path="m,l6057900,e" filled="f" strokecolor="#283d8e" strokeweight="2pt">
                <v:path arrowok="t"/>
                <w10:wrap type="topAndBottom" anchorx="page"/>
              </v:shape>
            </w:pict>
          </mc:Fallback>
        </mc:AlternateContent>
      </w:r>
    </w:p>
    <w:p w14:paraId="5C95CCA7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79D909C4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1658A203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614BFFAA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3B9C0DE6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3909C400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46B103A6" w14:textId="77777777" w:rsidR="00F66ADB" w:rsidRPr="00246B09" w:rsidRDefault="0066060C" w:rsidP="00F722D7">
      <w:pPr>
        <w:pStyle w:val="1"/>
        <w:ind w:left="0" w:right="0"/>
        <w:rPr>
          <w:sz w:val="18"/>
          <w:szCs w:val="18"/>
        </w:rPr>
      </w:pPr>
      <w:r w:rsidRPr="00246B09">
        <w:rPr>
          <w:color w:val="283D8E"/>
          <w:spacing w:val="-2"/>
          <w:sz w:val="18"/>
          <w:szCs w:val="18"/>
        </w:rPr>
        <w:t>СONTENT</w:t>
      </w:r>
    </w:p>
    <w:p w14:paraId="733B2A76" w14:textId="77777777" w:rsidR="00E8587E" w:rsidRDefault="00E8587E" w:rsidP="00E8587E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sz w:val="18"/>
          <w:szCs w:val="18"/>
          <w:lang w:val="ru-KZ" w:eastAsia="ru-KZ"/>
        </w:rPr>
      </w:pPr>
    </w:p>
    <w:p w14:paraId="54107950" w14:textId="77777777" w:rsidR="003271D8" w:rsidRPr="00C079B5" w:rsidRDefault="003271D8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 xml:space="preserve">Aidos Rakhizayev </w:t>
      </w:r>
    </w:p>
    <w:p w14:paraId="36DCE175" w14:textId="77777777" w:rsidR="00C079B5" w:rsidRDefault="003271D8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 xml:space="preserve">Surgical Strategies for Temporomandibular Joint Disc Perforation: Current Approaches and </w:t>
      </w:r>
    </w:p>
    <w:p w14:paraId="33163FED" w14:textId="1A576BED" w:rsidR="00F66ADB" w:rsidRPr="00C079B5" w:rsidRDefault="003271D8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>Future Directions ..........................................................................................................</w:t>
      </w:r>
      <w:r w:rsidR="00C079B5">
        <w:rPr>
          <w:b/>
          <w:bCs/>
          <w:sz w:val="16"/>
          <w:szCs w:val="16"/>
        </w:rPr>
        <w:t>.....................................................................................................</w:t>
      </w:r>
      <w:r w:rsidRPr="00C079B5">
        <w:rPr>
          <w:b/>
          <w:bCs/>
          <w:sz w:val="16"/>
          <w:szCs w:val="16"/>
        </w:rPr>
        <w:t xml:space="preserve"> amj001</w:t>
      </w:r>
    </w:p>
    <w:p w14:paraId="33B444C3" w14:textId="47D68F52" w:rsidR="003271D8" w:rsidRPr="00C079B5" w:rsidRDefault="003271D8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0D451E46" w14:textId="2FA722F8" w:rsidR="003271D8" w:rsidRPr="00C079B5" w:rsidRDefault="003271D8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5DCC24B3" w14:textId="2EF0B57A" w:rsidR="003271D8" w:rsidRPr="00C079B5" w:rsidRDefault="003271D8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 xml:space="preserve">Akmaral Baspakova, Zhuldyz Tashimova, Aisha Urazayeva, Kymbat Tussupkaliyeva, Gaukhar Kumar </w:t>
      </w:r>
    </w:p>
    <w:p w14:paraId="1751052F" w14:textId="5188951C" w:rsidR="003271D8" w:rsidRPr="00C079B5" w:rsidRDefault="003271D8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>Modern disinfection technologies: innovations, efficiency, and future prospects .........................</w:t>
      </w:r>
      <w:r w:rsidR="00C079B5">
        <w:rPr>
          <w:b/>
          <w:bCs/>
          <w:sz w:val="16"/>
          <w:szCs w:val="16"/>
        </w:rPr>
        <w:t>.............................................................</w:t>
      </w:r>
      <w:r w:rsidRPr="00C079B5">
        <w:rPr>
          <w:b/>
          <w:bCs/>
          <w:sz w:val="16"/>
          <w:szCs w:val="16"/>
        </w:rPr>
        <w:t xml:space="preserve"> amj002</w:t>
      </w:r>
    </w:p>
    <w:p w14:paraId="78DB9D72" w14:textId="34531D62" w:rsidR="003271D8" w:rsidRDefault="003271D8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</w:p>
    <w:p w14:paraId="739AF9C9" w14:textId="77777777" w:rsidR="00C079B5" w:rsidRPr="00C079B5" w:rsidRDefault="00C079B5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</w:p>
    <w:p w14:paraId="202E0ECC" w14:textId="5563A9D8" w:rsidR="00D02AE6" w:rsidRPr="00C079B5" w:rsidRDefault="00D02AE6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>Didar Khassenov, Zhandos Kurban, Serik Bakhtiyar, Samat Saparbayev, Zhandos Koishibayev, Roza Suleimenova</w:t>
      </w:r>
    </w:p>
    <w:p w14:paraId="12A8BE73" w14:textId="77777777" w:rsidR="00C079B5" w:rsidRDefault="003271D8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 xml:space="preserve">Organization of complex rehabilitation of patients with long non-healing trophic ulcers of the lower extremities: </w:t>
      </w:r>
    </w:p>
    <w:p w14:paraId="154B3360" w14:textId="3CD2D075" w:rsidR="003271D8" w:rsidRPr="00C079B5" w:rsidRDefault="003271D8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 xml:space="preserve">Literature review </w:t>
      </w:r>
      <w:r w:rsidR="00D02AE6" w:rsidRPr="00C079B5">
        <w:rPr>
          <w:b/>
          <w:bCs/>
          <w:sz w:val="16"/>
          <w:szCs w:val="16"/>
        </w:rPr>
        <w:t>..........................................</w:t>
      </w:r>
      <w:r w:rsidR="00C079B5">
        <w:rPr>
          <w:b/>
          <w:bCs/>
          <w:sz w:val="16"/>
          <w:szCs w:val="16"/>
        </w:rPr>
        <w:t xml:space="preserve">..................................................................................................................................................................... </w:t>
      </w:r>
      <w:r w:rsidR="00D02AE6" w:rsidRPr="00C079B5">
        <w:rPr>
          <w:b/>
          <w:bCs/>
          <w:sz w:val="16"/>
          <w:szCs w:val="16"/>
        </w:rPr>
        <w:t>amj003</w:t>
      </w:r>
    </w:p>
    <w:p w14:paraId="2F6F104F" w14:textId="7E93FF14" w:rsidR="00D02AE6" w:rsidRDefault="00D02AE6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0EAD95A9" w14:textId="77777777" w:rsidR="00C079B5" w:rsidRPr="00C079B5" w:rsidRDefault="00C079B5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06C280D8" w14:textId="77777777" w:rsidR="00C079B5" w:rsidRDefault="00D02AE6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 xml:space="preserve">Serik Balgazarov, Alexey Belokobylov, Arman Batpen, Zhanatai Ramazanov, Alexey Dolgov, Denis Rimashevskiy, Ruslan Abilov, </w:t>
      </w:r>
    </w:p>
    <w:p w14:paraId="3E30C0DE" w14:textId="0B1D86A1" w:rsidR="00C079B5" w:rsidRDefault="00D02AE6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 xml:space="preserve">Artyom Moroshan, Alya Atepileva, Alexandr Kriklivyy </w:t>
      </w:r>
    </w:p>
    <w:p w14:paraId="12B55D3A" w14:textId="77777777" w:rsidR="00C079B5" w:rsidRDefault="00D02AE6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 xml:space="preserve">Replacement of bone defects of the femur and tibia by the double cementing method in the treatment of periprosthetic </w:t>
      </w:r>
    </w:p>
    <w:p w14:paraId="49C7251B" w14:textId="162E591E" w:rsidR="00D02AE6" w:rsidRPr="00C079B5" w:rsidRDefault="00D02AE6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>infection of the knee joint using a dynamic cement spacer</w:t>
      </w:r>
      <w:r w:rsidR="00C079B5">
        <w:rPr>
          <w:b/>
          <w:bCs/>
          <w:sz w:val="16"/>
          <w:szCs w:val="16"/>
        </w:rPr>
        <w:t xml:space="preserve"> </w:t>
      </w:r>
      <w:r w:rsidRPr="00C079B5">
        <w:rPr>
          <w:b/>
          <w:bCs/>
          <w:sz w:val="16"/>
          <w:szCs w:val="16"/>
        </w:rPr>
        <w:t>.</w:t>
      </w:r>
      <w:r w:rsidR="00C079B5">
        <w:rPr>
          <w:b/>
          <w:bCs/>
          <w:sz w:val="16"/>
          <w:szCs w:val="16"/>
        </w:rPr>
        <w:t>................................................................................................................................</w:t>
      </w:r>
      <w:r w:rsidRPr="00C079B5">
        <w:rPr>
          <w:b/>
          <w:bCs/>
          <w:sz w:val="16"/>
          <w:szCs w:val="16"/>
        </w:rPr>
        <w:t xml:space="preserve"> amj004</w:t>
      </w:r>
    </w:p>
    <w:p w14:paraId="19427D6C" w14:textId="1B6D9546" w:rsidR="00D02AE6" w:rsidRDefault="00D02AE6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</w:p>
    <w:p w14:paraId="56045EA4" w14:textId="77777777" w:rsidR="00C079B5" w:rsidRPr="00C079B5" w:rsidRDefault="00C079B5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</w:p>
    <w:p w14:paraId="0E59F3B3" w14:textId="6E8B7571" w:rsidR="00D02AE6" w:rsidRPr="00C079B5" w:rsidRDefault="00D02AE6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 xml:space="preserve">Elnora Abdurakhmanova, Kamilya Kokabi  </w:t>
      </w:r>
    </w:p>
    <w:p w14:paraId="6E9E955F" w14:textId="77777777" w:rsidR="00C079B5" w:rsidRDefault="00D02AE6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 xml:space="preserve">Comparison of autophagic activity and flux in breast cancer cell lines: MDA-MB-231 and MCF-7 under </w:t>
      </w:r>
    </w:p>
    <w:p w14:paraId="5E5F9B90" w14:textId="39FDBF81" w:rsidR="00D02AE6" w:rsidRPr="00C079B5" w:rsidRDefault="00D02AE6" w:rsidP="003271D8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 xml:space="preserve">stress condition </w:t>
      </w:r>
      <w:r w:rsidR="00B40D37" w:rsidRPr="00C079B5">
        <w:rPr>
          <w:b/>
          <w:bCs/>
          <w:sz w:val="16"/>
          <w:szCs w:val="16"/>
        </w:rPr>
        <w:t>.....................</w:t>
      </w:r>
      <w:r w:rsidR="00C079B5">
        <w:rPr>
          <w:b/>
          <w:bCs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 </w:t>
      </w:r>
      <w:r w:rsidRPr="00C079B5">
        <w:rPr>
          <w:b/>
          <w:bCs/>
          <w:sz w:val="16"/>
          <w:szCs w:val="16"/>
        </w:rPr>
        <w:t>amj005</w:t>
      </w:r>
    </w:p>
    <w:p w14:paraId="39F55F22" w14:textId="6E84F5CC" w:rsidR="003271D8" w:rsidRPr="00C079B5" w:rsidRDefault="003271D8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7DD68DB0" w14:textId="77777777" w:rsidR="00D02AE6" w:rsidRPr="00C079B5" w:rsidRDefault="00D02AE6" w:rsidP="003271D8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198A7FD4" w14:textId="0E78BB4D" w:rsidR="00B40D37" w:rsidRPr="00C079B5" w:rsidRDefault="00B40D37" w:rsidP="00B40D37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  <w:r w:rsidRPr="00C079B5">
        <w:rPr>
          <w:sz w:val="16"/>
          <w:szCs w:val="16"/>
        </w:rPr>
        <w:t>Ainur Amanzholkyzy, Dinara Kulzhanova, Ainur Donayeva, Sholpan Kosmuratova</w:t>
      </w:r>
    </w:p>
    <w:p w14:paraId="0F35F091" w14:textId="77777777" w:rsidR="00C079B5" w:rsidRDefault="00B40D37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 xml:space="preserve">The effect of cortisol on pain intensity in adolescent girls with primary dysmenorrhea: </w:t>
      </w:r>
    </w:p>
    <w:p w14:paraId="47CB06CF" w14:textId="75CE7D8C" w:rsidR="00B40D37" w:rsidRPr="00C079B5" w:rsidRDefault="00B40D37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>A double-blind, randomized, placebo-controlled trial  ...................</w:t>
      </w:r>
      <w:r w:rsidR="00C079B5">
        <w:rPr>
          <w:b/>
          <w:bCs/>
          <w:sz w:val="16"/>
          <w:szCs w:val="16"/>
        </w:rPr>
        <w:t xml:space="preserve">...................................................................................................................... </w:t>
      </w:r>
      <w:r w:rsidRPr="00C079B5">
        <w:rPr>
          <w:b/>
          <w:bCs/>
          <w:sz w:val="16"/>
          <w:szCs w:val="16"/>
        </w:rPr>
        <w:t>amj006</w:t>
      </w:r>
    </w:p>
    <w:p w14:paraId="2B5B319F" w14:textId="648B702F" w:rsidR="00B40D37" w:rsidRPr="00C079B5" w:rsidRDefault="00B40D37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</w:p>
    <w:p w14:paraId="545BA998" w14:textId="5B8602FC" w:rsidR="00B40D37" w:rsidRPr="00C079B5" w:rsidRDefault="00B40D37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</w:p>
    <w:p w14:paraId="04006692" w14:textId="37BFF335" w:rsidR="00B40D37" w:rsidRPr="00C079B5" w:rsidRDefault="00B40D37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>Mayra Ashirova, Gulzhan Abuova, Gulbanu Shaimerdenova, Timur Davlyatshin, Shahzad Isakhan</w:t>
      </w:r>
    </w:p>
    <w:p w14:paraId="54184A2A" w14:textId="5E3F526E" w:rsidR="00B40D37" w:rsidRPr="00C079B5" w:rsidRDefault="00B40D37" w:rsidP="00B40D37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>An evidence-based model for predicting adverse outcome in COVID-19 patients with comorbid pathology ...............</w:t>
      </w:r>
      <w:r w:rsidR="005D7CEA">
        <w:rPr>
          <w:b/>
          <w:bCs/>
          <w:sz w:val="16"/>
          <w:szCs w:val="16"/>
        </w:rPr>
        <w:t xml:space="preserve">.................... </w:t>
      </w:r>
      <w:r w:rsidRPr="00C079B5">
        <w:rPr>
          <w:b/>
          <w:bCs/>
          <w:sz w:val="16"/>
          <w:szCs w:val="16"/>
        </w:rPr>
        <w:t>amj007</w:t>
      </w:r>
    </w:p>
    <w:p w14:paraId="3F2D646C" w14:textId="42E2090C" w:rsidR="00B40D37" w:rsidRPr="00C079B5" w:rsidRDefault="00B40D37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</w:p>
    <w:p w14:paraId="1E600E8E" w14:textId="1503FBA0" w:rsidR="00B40D37" w:rsidRPr="00C079B5" w:rsidRDefault="00B40D37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</w:p>
    <w:p w14:paraId="3FBAEA3A" w14:textId="77777777" w:rsidR="005D7CEA" w:rsidRDefault="0056312A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 xml:space="preserve">Marianna Sapanova, Nailya Urazalina, Temirlan Tuleuov, Lazzat Yermentayeva, Karlygash Niyazbekova, Natalya Kabdualiyeva, </w:t>
      </w:r>
    </w:p>
    <w:p w14:paraId="6561F0F5" w14:textId="3E4A3408" w:rsidR="0056312A" w:rsidRPr="00C079B5" w:rsidRDefault="0056312A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>Damira Tazhibayeva</w:t>
      </w:r>
    </w:p>
    <w:p w14:paraId="42EB995A" w14:textId="77777777" w:rsidR="005D7CEA" w:rsidRDefault="0056312A" w:rsidP="0056312A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 xml:space="preserve">The Role of an Enriched Environment in Studying Working Memory in Laboratory Animals after Chronic </w:t>
      </w:r>
    </w:p>
    <w:p w14:paraId="15A0E48C" w14:textId="390911B6" w:rsidR="0056312A" w:rsidRPr="00C079B5" w:rsidRDefault="0056312A" w:rsidP="0056312A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 xml:space="preserve">Combined Stress </w:t>
      </w:r>
      <w:r w:rsidR="005D7CEA">
        <w:rPr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</w:t>
      </w:r>
      <w:r w:rsidRPr="00C079B5">
        <w:rPr>
          <w:b/>
          <w:bCs/>
          <w:sz w:val="16"/>
          <w:szCs w:val="16"/>
        </w:rPr>
        <w:t>.................... amj008</w:t>
      </w:r>
    </w:p>
    <w:p w14:paraId="54D8D435" w14:textId="0B16CAF1" w:rsidR="0056312A" w:rsidRDefault="0056312A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</w:p>
    <w:p w14:paraId="04743B46" w14:textId="77777777" w:rsidR="005D7CEA" w:rsidRPr="00C079B5" w:rsidRDefault="005D7CEA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</w:p>
    <w:p w14:paraId="16D58EBB" w14:textId="173DEED5" w:rsidR="005214FE" w:rsidRPr="00C079B5" w:rsidRDefault="005214F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>Gulzhan Myrzakhmetova, Svetlana Novikova, Sholpan Altynova, Saule Shaisultanova, Yuryi Pya</w:t>
      </w:r>
    </w:p>
    <w:p w14:paraId="0A021E6D" w14:textId="25A82168" w:rsidR="005214FE" w:rsidRPr="00C079B5" w:rsidRDefault="005214FE" w:rsidP="005214F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C079B5">
        <w:rPr>
          <w:b/>
          <w:bCs/>
          <w:sz w:val="16"/>
          <w:szCs w:val="16"/>
        </w:rPr>
        <w:t>Management of Patients Following Heart Transplantation: Experience of the Heart Center in Astana</w:t>
      </w:r>
      <w:r w:rsidRPr="00C079B5">
        <w:rPr>
          <w:sz w:val="16"/>
          <w:szCs w:val="16"/>
        </w:rPr>
        <w:t xml:space="preserve"> ............</w:t>
      </w:r>
      <w:r w:rsidR="005D7CEA">
        <w:rPr>
          <w:sz w:val="16"/>
          <w:szCs w:val="16"/>
        </w:rPr>
        <w:t xml:space="preserve">........................................ </w:t>
      </w:r>
      <w:r w:rsidRPr="00C079B5">
        <w:rPr>
          <w:b/>
          <w:bCs/>
          <w:sz w:val="16"/>
          <w:szCs w:val="16"/>
        </w:rPr>
        <w:t>amj009</w:t>
      </w:r>
    </w:p>
    <w:p w14:paraId="5BF224A6" w14:textId="7A1296FC" w:rsidR="0056312A" w:rsidRDefault="0056312A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</w:p>
    <w:p w14:paraId="36374858" w14:textId="77777777" w:rsidR="005D7CEA" w:rsidRPr="00C079B5" w:rsidRDefault="005D7CEA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</w:p>
    <w:p w14:paraId="48A09468" w14:textId="69B4C97D" w:rsidR="005214FE" w:rsidRPr="00C079B5" w:rsidRDefault="005214F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C079B5">
        <w:rPr>
          <w:sz w:val="16"/>
          <w:szCs w:val="16"/>
        </w:rPr>
        <w:t xml:space="preserve">Zauresh Akhmetzhanova, Aziya Tulegenova, Adil Shaikenov, Altynshash Jaxybayeva </w:t>
      </w:r>
    </w:p>
    <w:p w14:paraId="401349DA" w14:textId="3F4DC394" w:rsidR="005214FE" w:rsidRDefault="005214F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5D7CEA">
        <w:rPr>
          <w:b/>
          <w:bCs/>
          <w:sz w:val="16"/>
          <w:szCs w:val="16"/>
        </w:rPr>
        <w:t>Atypical Miller Fisher Syndrome as a Mimic of Stroke: A Case Report</w:t>
      </w:r>
      <w:r w:rsidRPr="00C079B5">
        <w:rPr>
          <w:sz w:val="16"/>
          <w:szCs w:val="16"/>
        </w:rPr>
        <w:t xml:space="preserve"> </w:t>
      </w:r>
      <w:r w:rsidR="005D7CEA">
        <w:rPr>
          <w:sz w:val="16"/>
          <w:szCs w:val="16"/>
        </w:rPr>
        <w:t>......................................................................................................</w:t>
      </w:r>
      <w:r w:rsidRPr="00C079B5">
        <w:rPr>
          <w:sz w:val="16"/>
          <w:szCs w:val="16"/>
        </w:rPr>
        <w:t xml:space="preserve">..................... </w:t>
      </w:r>
      <w:r w:rsidRPr="00C079B5">
        <w:rPr>
          <w:b/>
          <w:bCs/>
          <w:sz w:val="16"/>
          <w:szCs w:val="16"/>
        </w:rPr>
        <w:t>amj010</w:t>
      </w:r>
    </w:p>
    <w:p w14:paraId="2554EC2B" w14:textId="45F4FA93" w:rsidR="00E2718A" w:rsidRDefault="00E2718A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</w:p>
    <w:p w14:paraId="623DA1C8" w14:textId="71746153" w:rsidR="00E2718A" w:rsidRDefault="00E2718A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</w:p>
    <w:p w14:paraId="702438C3" w14:textId="77777777" w:rsidR="005359AF" w:rsidRDefault="00E2718A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E2718A">
        <w:rPr>
          <w:sz w:val="16"/>
          <w:szCs w:val="16"/>
        </w:rPr>
        <w:t xml:space="preserve">Kenzhegul Khasenova, Khalka Baubekova, Yerlan Umbetzhanov, Dinara Zharlyganova, Almira Manatova, Zhanna Kuvandykova, </w:t>
      </w:r>
    </w:p>
    <w:p w14:paraId="5EADC356" w14:textId="3E8ADBEF" w:rsidR="00E2718A" w:rsidRPr="00E2718A" w:rsidRDefault="00E2718A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E2718A">
        <w:rPr>
          <w:sz w:val="16"/>
          <w:szCs w:val="16"/>
        </w:rPr>
        <w:t xml:space="preserve">Anastassiya Gerassimova, Baurzhan Anapiya, Murat Zhumabayev </w:t>
      </w:r>
    </w:p>
    <w:p w14:paraId="3B11AC2E" w14:textId="30073C0D" w:rsidR="00DB086A" w:rsidRDefault="00E2718A" w:rsidP="00E2718A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E2718A">
        <w:rPr>
          <w:b/>
          <w:bCs/>
          <w:sz w:val="16"/>
          <w:szCs w:val="16"/>
        </w:rPr>
        <w:t xml:space="preserve">Anesthetic management for extended pleurectomy with intrapleural hyperthermic chemoperfusion (HITOC) for </w:t>
      </w:r>
    </w:p>
    <w:p w14:paraId="1A83DEAF" w14:textId="3CA97CAF" w:rsidR="00E2718A" w:rsidRDefault="00E2718A" w:rsidP="00E2718A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E2718A">
        <w:rPr>
          <w:b/>
          <w:bCs/>
          <w:sz w:val="16"/>
          <w:szCs w:val="16"/>
        </w:rPr>
        <w:t>pleural mesothelioma: The first experience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...................................................................................</w:t>
      </w:r>
      <w:r w:rsidRPr="00C079B5">
        <w:rPr>
          <w:sz w:val="16"/>
          <w:szCs w:val="16"/>
        </w:rPr>
        <w:t>....................</w:t>
      </w:r>
      <w:r>
        <w:rPr>
          <w:sz w:val="16"/>
          <w:szCs w:val="16"/>
        </w:rPr>
        <w:t>........................................................................</w:t>
      </w:r>
      <w:r w:rsidRPr="00C079B5">
        <w:rPr>
          <w:sz w:val="16"/>
          <w:szCs w:val="16"/>
        </w:rPr>
        <w:t xml:space="preserve">. </w:t>
      </w:r>
      <w:r w:rsidRPr="00C079B5">
        <w:rPr>
          <w:b/>
          <w:bCs/>
          <w:sz w:val="16"/>
          <w:szCs w:val="16"/>
        </w:rPr>
        <w:t>amj01</w:t>
      </w:r>
      <w:r>
        <w:rPr>
          <w:b/>
          <w:bCs/>
          <w:sz w:val="16"/>
          <w:szCs w:val="16"/>
        </w:rPr>
        <w:t>1</w:t>
      </w:r>
    </w:p>
    <w:p w14:paraId="18C6AE08" w14:textId="500292F9" w:rsidR="00E2718A" w:rsidRPr="00E2718A" w:rsidRDefault="00E2718A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</w:p>
    <w:sectPr w:rsidR="00E2718A" w:rsidRPr="00E2718A" w:rsidSect="00246B09">
      <w:pgSz w:w="11910" w:h="16840"/>
      <w:pgMar w:top="1134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ADB"/>
    <w:rsid w:val="001B503B"/>
    <w:rsid w:val="001D5F10"/>
    <w:rsid w:val="0024564F"/>
    <w:rsid w:val="00246B09"/>
    <w:rsid w:val="00320FBE"/>
    <w:rsid w:val="003271D8"/>
    <w:rsid w:val="00342F9E"/>
    <w:rsid w:val="003840DF"/>
    <w:rsid w:val="00504D61"/>
    <w:rsid w:val="005214FE"/>
    <w:rsid w:val="005359AF"/>
    <w:rsid w:val="0054534C"/>
    <w:rsid w:val="0054565A"/>
    <w:rsid w:val="0056312A"/>
    <w:rsid w:val="005D7CEA"/>
    <w:rsid w:val="006360ED"/>
    <w:rsid w:val="00647785"/>
    <w:rsid w:val="0066060C"/>
    <w:rsid w:val="006E5024"/>
    <w:rsid w:val="00826022"/>
    <w:rsid w:val="009A1EB1"/>
    <w:rsid w:val="009B144E"/>
    <w:rsid w:val="00A40C94"/>
    <w:rsid w:val="00AD49A3"/>
    <w:rsid w:val="00AE1F63"/>
    <w:rsid w:val="00AF0AF4"/>
    <w:rsid w:val="00B154C5"/>
    <w:rsid w:val="00B40D37"/>
    <w:rsid w:val="00BB38F9"/>
    <w:rsid w:val="00BB3EBB"/>
    <w:rsid w:val="00BC1FB6"/>
    <w:rsid w:val="00C079B5"/>
    <w:rsid w:val="00C7488D"/>
    <w:rsid w:val="00D02AE6"/>
    <w:rsid w:val="00DB086A"/>
    <w:rsid w:val="00E2718A"/>
    <w:rsid w:val="00E8587E"/>
    <w:rsid w:val="00EC5C6A"/>
    <w:rsid w:val="00F06393"/>
    <w:rsid w:val="00F66ADB"/>
    <w:rsid w:val="00F722D7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73D3"/>
  <w15:docId w15:val="{5301CE38-A87C-4F81-9FCE-C522543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kk-KZ"/>
    </w:rPr>
  </w:style>
  <w:style w:type="paragraph" w:styleId="1">
    <w:name w:val="heading 1"/>
    <w:basedOn w:val="a"/>
    <w:uiPriority w:val="9"/>
    <w:qFormat/>
    <w:pPr>
      <w:ind w:left="1171" w:right="56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Майра Сыдыкова</cp:lastModifiedBy>
  <cp:revision>24</cp:revision>
  <dcterms:created xsi:type="dcterms:W3CDTF">2025-12-12T11:12:00Z</dcterms:created>
  <dcterms:modified xsi:type="dcterms:W3CDTF">2025-12-15T11:48:00Z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16.0.3</vt:lpwstr>
  </property>
</Properties>
</file>